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5C3" w:rsidRDefault="00CD55C3"/>
    <w:tbl>
      <w:tblPr>
        <w:tblW w:w="9935" w:type="dxa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5"/>
      </w:tblGrid>
      <w:tr w:rsidR="00CD55C3" w:rsidTr="00CD55C3">
        <w:trPr>
          <w:trHeight w:val="7859"/>
        </w:trPr>
        <w:tc>
          <w:tcPr>
            <w:tcW w:w="9935" w:type="dxa"/>
          </w:tcPr>
          <w:p w:rsidR="00CD55C3" w:rsidRPr="00CD55C3" w:rsidRDefault="00CD55C3" w:rsidP="00CD55C3">
            <w:pPr>
              <w:ind w:left="288"/>
            </w:pPr>
            <w:r w:rsidRPr="00CD55C3">
              <w:rPr>
                <w:noProof/>
                <w:lang w:val="en-US" w:eastAsia="en-US"/>
              </w:rPr>
              <w:drawing>
                <wp:anchor distT="0" distB="0" distL="114300" distR="114300" simplePos="0" relativeHeight="251664384" behindDoc="0" locked="0" layoutInCell="1" allowOverlap="1" wp14:anchorId="3085810F" wp14:editId="0CB4DEEA">
                  <wp:simplePos x="0" y="0"/>
                  <wp:positionH relativeFrom="margin">
                    <wp:align>center</wp:align>
                  </wp:positionH>
                  <wp:positionV relativeFrom="margin">
                    <wp:posOffset>-403860</wp:posOffset>
                  </wp:positionV>
                  <wp:extent cx="1836420" cy="771525"/>
                  <wp:effectExtent l="0" t="0" r="0" b="0"/>
                  <wp:wrapSquare wrapText="bothSides"/>
                  <wp:docPr id="3" name="Picture 3" descr="F:\LOGO-HI\logo_hi_papillon_en_horiz_blue_rg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LOGO-HI\logo_hi_papillon_en_horiz_blue_rg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2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D55C3" w:rsidRDefault="00CD55C3" w:rsidP="00CD55C3">
            <w:pPr>
              <w:ind w:left="288"/>
            </w:pPr>
          </w:p>
          <w:p w:rsidR="00CD55C3" w:rsidRDefault="00CD55C3" w:rsidP="00CD55C3">
            <w:pPr>
              <w:ind w:left="288"/>
            </w:pPr>
          </w:p>
          <w:p w:rsidR="00CD55C3" w:rsidRDefault="00CD55C3" w:rsidP="00CD55C3">
            <w:pPr>
              <w:ind w:left="288"/>
            </w:pPr>
          </w:p>
          <w:p w:rsidR="00CD55C3" w:rsidRPr="00CD55C3" w:rsidRDefault="00CD55C3" w:rsidP="00CD55C3">
            <w:pPr>
              <w:ind w:left="288"/>
            </w:pPr>
          </w:p>
          <w:p w:rsidR="00CD55C3" w:rsidRPr="00CD55C3" w:rsidRDefault="00CD55C3" w:rsidP="00CD55C3">
            <w:pPr>
              <w:ind w:left="288"/>
            </w:pPr>
            <w:r w:rsidRPr="00CD55C3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D86EE8" wp14:editId="37238117">
                      <wp:simplePos x="0" y="0"/>
                      <wp:positionH relativeFrom="column">
                        <wp:posOffset>1350433</wp:posOffset>
                      </wp:positionH>
                      <wp:positionV relativeFrom="paragraph">
                        <wp:posOffset>34290</wp:posOffset>
                      </wp:positionV>
                      <wp:extent cx="3776134" cy="1041400"/>
                      <wp:effectExtent l="0" t="0" r="15240" b="254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6134" cy="1041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D55C3" w:rsidRDefault="00CD55C3" w:rsidP="00CD55C3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40"/>
                                      <w:szCs w:val="40"/>
                                    </w:rPr>
                                    <w:t>Call for Tender</w:t>
                                  </w:r>
                                </w:p>
                                <w:p w:rsidR="00CD55C3" w:rsidRPr="00022372" w:rsidRDefault="00E63586" w:rsidP="00CD55C3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40"/>
                                      <w:szCs w:val="40"/>
                                    </w:rPr>
                                    <w:t xml:space="preserve">PURCHASE OF 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/>
                                      <w:b/>
                                      <w:sz w:val="40"/>
                                      <w:szCs w:val="40"/>
                                    </w:rPr>
                                    <w:t>IT</w:t>
                                  </w:r>
                                  <w:proofErr w:type="gramEnd"/>
                                  <w:r>
                                    <w:rPr>
                                      <w:rFonts w:ascii="Calibri" w:hAnsi="Calibri"/>
                                      <w:b/>
                                      <w:sz w:val="40"/>
                                      <w:szCs w:val="40"/>
                                    </w:rPr>
                                    <w:t xml:space="preserve"> EQUIPMENT</w:t>
                                  </w:r>
                                </w:p>
                                <w:p w:rsidR="00CD55C3" w:rsidRDefault="00CD55C3" w:rsidP="00CD55C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D86E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06.35pt;margin-top:2.7pt;width:297.35pt;height:8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" fillcolor="black [3200]" strokecolor="black [1600]" strokeweight="1pt">
                      <v:textbox>
                        <w:txbxContent>
                          <w:p w:rsidR="00CD55C3" w:rsidRDefault="00CD55C3" w:rsidP="00CD55C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  <w:t>Call for Tender</w:t>
                            </w:r>
                          </w:p>
                          <w:p w:rsidR="00CD55C3" w:rsidRPr="00022372" w:rsidRDefault="00E63586" w:rsidP="00CD55C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  <w:t xml:space="preserve">PURCHASE OF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  <w:t>IT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b/>
                                <w:sz w:val="40"/>
                                <w:szCs w:val="40"/>
                              </w:rPr>
                              <w:t xml:space="preserve"> EQUIPMENT</w:t>
                            </w:r>
                          </w:p>
                          <w:p w:rsidR="00CD55C3" w:rsidRDefault="00CD55C3" w:rsidP="00CD55C3"/>
                        </w:txbxContent>
                      </v:textbox>
                    </v:shape>
                  </w:pict>
                </mc:Fallback>
              </mc:AlternateContent>
            </w:r>
            <w:r w:rsidRPr="00CD55C3">
              <w:tab/>
            </w:r>
          </w:p>
          <w:p w:rsidR="00CD55C3" w:rsidRDefault="00CD55C3" w:rsidP="00CD55C3">
            <w:pPr>
              <w:ind w:left="288"/>
            </w:pPr>
          </w:p>
          <w:p w:rsidR="00CD55C3" w:rsidRDefault="00CD55C3" w:rsidP="00CD55C3">
            <w:pPr>
              <w:ind w:left="288"/>
              <w:rPr>
                <w:rFonts w:ascii="Arial" w:hAnsi="Arial" w:cs="Arial"/>
              </w:rPr>
            </w:pPr>
          </w:p>
          <w:p w:rsidR="00CD55C3" w:rsidRDefault="00CD55C3" w:rsidP="00CD55C3">
            <w:pPr>
              <w:ind w:left="288"/>
              <w:rPr>
                <w:rFonts w:ascii="Arial" w:hAnsi="Arial" w:cs="Arial"/>
              </w:rPr>
            </w:pPr>
          </w:p>
          <w:p w:rsidR="00CD55C3" w:rsidRDefault="00CD55C3" w:rsidP="00CD55C3">
            <w:pPr>
              <w:ind w:left="288"/>
              <w:rPr>
                <w:rFonts w:ascii="Arial" w:hAnsi="Arial" w:cs="Arial"/>
              </w:rPr>
            </w:pPr>
          </w:p>
          <w:p w:rsidR="00CD55C3" w:rsidRDefault="00CD55C3" w:rsidP="00CD55C3">
            <w:pPr>
              <w:ind w:left="288"/>
              <w:rPr>
                <w:rFonts w:ascii="Arial" w:hAnsi="Arial" w:cs="Arial"/>
              </w:rPr>
            </w:pPr>
          </w:p>
          <w:p w:rsidR="00CE008A" w:rsidRDefault="00CE008A" w:rsidP="00CD55C3">
            <w:pPr>
              <w:ind w:left="288"/>
              <w:rPr>
                <w:rFonts w:ascii="Arial" w:hAnsi="Arial" w:cs="Arial"/>
              </w:rPr>
            </w:pPr>
          </w:p>
          <w:p w:rsidR="00CD55C3" w:rsidRPr="00CD55C3" w:rsidRDefault="00CD55C3" w:rsidP="00CD55C3">
            <w:pPr>
              <w:ind w:left="288"/>
              <w:rPr>
                <w:rFonts w:ascii="Arial" w:hAnsi="Arial" w:cs="Arial"/>
              </w:rPr>
            </w:pPr>
            <w:r w:rsidRPr="00CD55C3">
              <w:rPr>
                <w:rFonts w:ascii="Arial" w:hAnsi="Arial" w:cs="Arial"/>
              </w:rPr>
              <w:t>Sealed tenders are invited by the Federation Handicap International (HI) from qualified and well reputable suppliers/vendors/Companies officially registered/authorized, for the following:</w:t>
            </w:r>
          </w:p>
          <w:p w:rsidR="00CD55C3" w:rsidRPr="00CD55C3" w:rsidRDefault="00CD55C3" w:rsidP="00CD55C3">
            <w:pPr>
              <w:ind w:left="288"/>
              <w:rPr>
                <w:rFonts w:ascii="Arial" w:hAnsi="Arial" w:cs="Arial"/>
              </w:rPr>
            </w:pPr>
          </w:p>
          <w:p w:rsidR="00CD55C3" w:rsidRDefault="00CE008A" w:rsidP="00CD55C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E008A">
              <w:rPr>
                <w:rFonts w:ascii="Arial" w:hAnsi="Arial" w:cs="Arial"/>
                <w:b/>
                <w:sz w:val="28"/>
              </w:rPr>
              <w:t xml:space="preserve">PURCHASE </w:t>
            </w:r>
            <w:r w:rsidR="00E63586">
              <w:rPr>
                <w:rFonts w:ascii="Arial" w:hAnsi="Arial" w:cs="Arial"/>
                <w:b/>
                <w:sz w:val="28"/>
              </w:rPr>
              <w:t>OF IT EQUIPMENT</w:t>
            </w:r>
          </w:p>
          <w:p w:rsidR="000E3F20" w:rsidRDefault="000E3F20" w:rsidP="000E3F20">
            <w:pPr>
              <w:rPr>
                <w:rFonts w:ascii="Arial" w:hAnsi="Arial" w:cs="Arial"/>
                <w:b/>
                <w:sz w:val="28"/>
              </w:rPr>
            </w:pPr>
          </w:p>
          <w:p w:rsidR="000E3F20" w:rsidRDefault="000E3F20" w:rsidP="000E3F20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Lot 1: Laptops</w:t>
            </w:r>
          </w:p>
          <w:p w:rsidR="000E3F20" w:rsidRDefault="000E3F20" w:rsidP="000E3F20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Lot 2: Mobile Phones</w:t>
            </w:r>
          </w:p>
          <w:p w:rsidR="000E3F20" w:rsidRPr="00CE008A" w:rsidRDefault="000E3F20" w:rsidP="000E3F20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Lot 3: Multimedia Projector</w:t>
            </w:r>
          </w:p>
          <w:p w:rsidR="00CD55C3" w:rsidRPr="00CD55C3" w:rsidRDefault="00CD55C3" w:rsidP="00CD55C3">
            <w:pPr>
              <w:ind w:left="288"/>
              <w:rPr>
                <w:rFonts w:ascii="Arial" w:hAnsi="Arial" w:cs="Arial"/>
              </w:rPr>
            </w:pPr>
          </w:p>
          <w:p w:rsidR="00CD55C3" w:rsidRPr="00CD55C3" w:rsidRDefault="00CD55C3" w:rsidP="00CD55C3">
            <w:pPr>
              <w:ind w:left="288"/>
              <w:rPr>
                <w:rFonts w:ascii="Arial" w:hAnsi="Arial" w:cs="Arial"/>
              </w:rPr>
            </w:pPr>
            <w:r w:rsidRPr="00CD55C3">
              <w:rPr>
                <w:rFonts w:ascii="Arial" w:hAnsi="Arial" w:cs="Arial"/>
              </w:rPr>
              <w:t xml:space="preserve">Interested Suppliers may access and download tender </w:t>
            </w:r>
            <w:r w:rsidR="00E63586">
              <w:rPr>
                <w:rFonts w:ascii="Arial" w:hAnsi="Arial" w:cs="Arial"/>
              </w:rPr>
              <w:t xml:space="preserve"> documents </w:t>
            </w:r>
            <w:r w:rsidRPr="00CD55C3">
              <w:rPr>
                <w:rFonts w:ascii="Arial" w:hAnsi="Arial" w:cs="Arial"/>
              </w:rPr>
              <w:t>from the following sources:</w:t>
            </w:r>
          </w:p>
          <w:p w:rsidR="00CD55C3" w:rsidRDefault="00964B83" w:rsidP="00CD55C3">
            <w:pPr>
              <w:ind w:left="288"/>
              <w:rPr>
                <w:rFonts w:ascii="Open Sans" w:hAnsi="Open Sans" w:cs="Open Sans"/>
                <w:color w:val="000000"/>
                <w:sz w:val="21"/>
                <w:szCs w:val="21"/>
                <w:shd w:val="clear" w:color="auto" w:fill="FFFFFF"/>
              </w:rPr>
            </w:pPr>
            <w:hyperlink r:id="rId5" w:history="1">
              <w:r w:rsidR="00714E94" w:rsidRPr="00E63586">
                <w:rPr>
                  <w:rStyle w:val="Hyperlink"/>
                  <w:rFonts w:ascii="Open Sans" w:hAnsi="Open Sans" w:cs="Open Sans"/>
                  <w:sz w:val="21"/>
                  <w:szCs w:val="21"/>
                  <w:highlight w:val="yellow"/>
                  <w:shd w:val="clear" w:color="auto" w:fill="FFFFFF"/>
                </w:rPr>
                <w:t>https://www.hi.org/en/call-for-tenders</w:t>
              </w:r>
            </w:hyperlink>
            <w:r w:rsidR="00714E94">
              <w:rPr>
                <w:rFonts w:ascii="Open Sans" w:hAnsi="Open Sans" w:cs="Open Sans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  <w:p w:rsidR="00714E94" w:rsidRDefault="000E3F20" w:rsidP="00CD55C3">
            <w:pPr>
              <w:ind w:left="288"/>
              <w:rPr>
                <w:rFonts w:ascii="Open Sans" w:hAnsi="Open Sans" w:cs="Open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  <w:shd w:val="clear" w:color="auto" w:fill="FFFFFF"/>
              </w:rPr>
              <w:t>or by sending an email</w:t>
            </w:r>
            <w:r w:rsidR="00964B83">
              <w:rPr>
                <w:rFonts w:ascii="Open Sans" w:hAnsi="Open Sans" w:cs="Open Sans"/>
                <w:color w:val="000000"/>
                <w:sz w:val="21"/>
                <w:szCs w:val="21"/>
                <w:shd w:val="clear" w:color="auto" w:fill="FFFFFF"/>
              </w:rPr>
              <w:t xml:space="preserve"> request for tender documents</w:t>
            </w:r>
            <w:r>
              <w:rPr>
                <w:rFonts w:ascii="Open Sans" w:hAnsi="Open Sans" w:cs="Open Sans"/>
                <w:color w:val="000000"/>
                <w:sz w:val="21"/>
                <w:szCs w:val="21"/>
                <w:shd w:val="clear" w:color="auto" w:fill="FFFFFF"/>
              </w:rPr>
              <w:t xml:space="preserve"> to: </w:t>
            </w:r>
            <w:hyperlink r:id="rId6" w:history="1">
              <w:r w:rsidRPr="0043014D">
                <w:rPr>
                  <w:rStyle w:val="Hyperlink"/>
                  <w:rFonts w:ascii="Open Sans" w:hAnsi="Open Sans" w:cs="Open Sans"/>
                  <w:sz w:val="21"/>
                  <w:szCs w:val="21"/>
                  <w:shd w:val="clear" w:color="auto" w:fill="FFFFFF"/>
                </w:rPr>
                <w:t>procurement@pakistan.hi.org</w:t>
              </w:r>
            </w:hyperlink>
            <w:r>
              <w:rPr>
                <w:rFonts w:ascii="Open Sans" w:hAnsi="Open Sans" w:cs="Open Sans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  <w:p w:rsidR="00964B83" w:rsidRDefault="00964B83" w:rsidP="00CD55C3">
            <w:pPr>
              <w:ind w:left="288"/>
              <w:rPr>
                <w:rFonts w:ascii="Open Sans" w:hAnsi="Open Sans" w:cs="Open Sans"/>
                <w:color w:val="000000"/>
                <w:sz w:val="21"/>
                <w:szCs w:val="21"/>
                <w:shd w:val="clear" w:color="auto" w:fill="FFFFFF"/>
              </w:rPr>
            </w:pPr>
          </w:p>
          <w:p w:rsidR="00964B83" w:rsidRPr="00CD55C3" w:rsidRDefault="00964B83" w:rsidP="00CD55C3">
            <w:pPr>
              <w:ind w:left="288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0424B0" w:rsidRPr="000424B0" w:rsidRDefault="00CD55C3" w:rsidP="000424B0">
            <w:pPr>
              <w:ind w:left="288"/>
              <w:rPr>
                <w:rFonts w:ascii="Arial" w:hAnsi="Arial" w:cs="Arial"/>
                <w:b/>
                <w:sz w:val="32"/>
                <w:u w:val="single"/>
              </w:rPr>
            </w:pPr>
            <w:r w:rsidRPr="00CD55C3">
              <w:rPr>
                <w:rFonts w:ascii="Arial" w:hAnsi="Arial" w:cs="Arial"/>
                <w:b/>
              </w:rPr>
              <w:t>Deadline for submission of</w:t>
            </w:r>
            <w:r w:rsidR="000424B0">
              <w:rPr>
                <w:rFonts w:ascii="Arial" w:hAnsi="Arial" w:cs="Arial"/>
                <w:b/>
              </w:rPr>
              <w:t xml:space="preserve"> SEALED BIDS: </w:t>
            </w:r>
            <w:r w:rsidR="002F6DAD">
              <w:rPr>
                <w:rFonts w:ascii="Arial" w:hAnsi="Arial" w:cs="Arial"/>
                <w:b/>
                <w:sz w:val="32"/>
                <w:u w:val="single"/>
              </w:rPr>
              <w:t>6 August 2023 at 17</w:t>
            </w:r>
            <w:r w:rsidRPr="00CD55C3">
              <w:rPr>
                <w:rFonts w:ascii="Arial" w:hAnsi="Arial" w:cs="Arial"/>
                <w:b/>
                <w:sz w:val="32"/>
                <w:u w:val="single"/>
              </w:rPr>
              <w:t>:00 Hours</w:t>
            </w:r>
          </w:p>
          <w:p w:rsidR="00CD55C3" w:rsidRPr="00CD55C3" w:rsidRDefault="00CD55C3" w:rsidP="00CD55C3">
            <w:pPr>
              <w:ind w:left="288"/>
              <w:rPr>
                <w:rFonts w:ascii="Arial" w:hAnsi="Arial" w:cs="Arial"/>
              </w:rPr>
            </w:pPr>
          </w:p>
          <w:p w:rsidR="00CD55C3" w:rsidRDefault="00CD55C3" w:rsidP="00CD55C3">
            <w:pPr>
              <w:jc w:val="center"/>
              <w:rPr>
                <w:rFonts w:ascii="Arial" w:hAnsi="Arial" w:cs="Arial"/>
                <w:b/>
              </w:rPr>
            </w:pPr>
            <w:r w:rsidRPr="00CD55C3">
              <w:rPr>
                <w:rFonts w:ascii="Arial" w:hAnsi="Arial" w:cs="Arial"/>
                <w:b/>
              </w:rPr>
              <w:t>FEDERATION HANDICAP INTERNATIONAL</w:t>
            </w:r>
          </w:p>
          <w:p w:rsidR="00CE008A" w:rsidRPr="00CD55C3" w:rsidRDefault="00CE008A" w:rsidP="00CD55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Plot No.2H, Street No, 26, G-9/1, Islamabad</w:t>
            </w:r>
          </w:p>
          <w:p w:rsidR="00CD55C3" w:rsidRPr="00CD55C3" w:rsidRDefault="00CD55C3" w:rsidP="00CD55C3">
            <w:pPr>
              <w:jc w:val="center"/>
              <w:rPr>
                <w:rFonts w:ascii="Arial" w:hAnsi="Arial" w:cs="Arial"/>
              </w:rPr>
            </w:pPr>
          </w:p>
          <w:p w:rsidR="00CD55C3" w:rsidRDefault="00CD55C3" w:rsidP="00CD55C3">
            <w:pPr>
              <w:ind w:left="288"/>
            </w:pPr>
            <w:r>
              <w:rPr>
                <w:rFonts w:ascii="Arial" w:hAnsi="Arial" w:cs="Arial"/>
              </w:rPr>
              <w:t xml:space="preserve">                                 </w:t>
            </w:r>
            <w:r>
              <w:rPr>
                <w:rFonts w:ascii="Arial" w:hAnsi="Arial" w:cs="Arial"/>
                <w:sz w:val="22"/>
              </w:rPr>
              <w:t xml:space="preserve">Tel. </w:t>
            </w:r>
            <w:r w:rsidRPr="00CD55C3">
              <w:rPr>
                <w:rFonts w:ascii="Arial" w:hAnsi="Arial" w:cs="Arial"/>
                <w:sz w:val="22"/>
              </w:rPr>
              <w:t>:+92 51 22 86 541, Fax:+92 51 22 86 541</w:t>
            </w:r>
          </w:p>
        </w:tc>
      </w:tr>
    </w:tbl>
    <w:p w:rsidR="004B7CCD" w:rsidRPr="00CD55C3" w:rsidRDefault="004B7CCD" w:rsidP="00CD55C3">
      <w:pPr>
        <w:spacing w:after="160" w:line="259" w:lineRule="auto"/>
      </w:pPr>
    </w:p>
    <w:sectPr w:rsidR="004B7CCD" w:rsidRPr="00CD55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5C3"/>
    <w:rsid w:val="000424B0"/>
    <w:rsid w:val="000E3F20"/>
    <w:rsid w:val="002F6DAD"/>
    <w:rsid w:val="004B7CCD"/>
    <w:rsid w:val="00714E94"/>
    <w:rsid w:val="00964B83"/>
    <w:rsid w:val="00CD55C3"/>
    <w:rsid w:val="00CE008A"/>
    <w:rsid w:val="00E6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6CAD7"/>
  <w15:chartTrackingRefBased/>
  <w15:docId w15:val="{D21564EF-4E7D-4D23-BE2E-6DEF9D57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3">
    <w:name w:val="heading 3"/>
    <w:basedOn w:val="Normal"/>
    <w:link w:val="Heading3Char"/>
    <w:qFormat/>
    <w:rsid w:val="00CD55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D55C3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styleId="Hyperlink">
    <w:name w:val="Hyperlink"/>
    <w:rsid w:val="00CD55C3"/>
    <w:rPr>
      <w:color w:val="0000FF"/>
      <w:u w:val="single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curement@pakistan.hi.org" TargetMode="External"/><Relationship Id="rId5" Type="http://schemas.openxmlformats.org/officeDocument/2006/relationships/hyperlink" Target="https://www.hi.org/en/call-for-tender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SULTAN</dc:creator>
  <cp:keywords/>
  <dc:description/>
  <cp:lastModifiedBy>Shahid SULTAN</cp:lastModifiedBy>
  <cp:revision>8</cp:revision>
  <dcterms:created xsi:type="dcterms:W3CDTF">2023-05-18T12:40:00Z</dcterms:created>
  <dcterms:modified xsi:type="dcterms:W3CDTF">2023-07-14T09:25:00Z</dcterms:modified>
</cp:coreProperties>
</file>