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7AB8D" w14:textId="77777777" w:rsidR="00814A7A" w:rsidRPr="00315262" w:rsidRDefault="00814A7A" w:rsidP="00D85CC7">
      <w:pPr>
        <w:jc w:val="center"/>
        <w:rPr>
          <w:b/>
          <w:lang w:val="en-US"/>
        </w:rPr>
      </w:pPr>
    </w:p>
    <w:p w14:paraId="5AE14529" w14:textId="77777777" w:rsidR="00885522" w:rsidRPr="00885522" w:rsidRDefault="00885522" w:rsidP="00885522">
      <w:pPr>
        <w:shd w:val="clear" w:color="auto" w:fill="009EE0"/>
        <w:jc w:val="center"/>
        <w:rPr>
          <w:b/>
          <w:color w:val="FFFFFF" w:themeColor="background1"/>
          <w:sz w:val="40"/>
          <w:lang w:val="fr-BE"/>
        </w:rPr>
      </w:pPr>
      <w:r w:rsidRPr="00885522">
        <w:rPr>
          <w:b/>
          <w:color w:val="FFFFFF" w:themeColor="background1"/>
          <w:sz w:val="40"/>
          <w:lang w:val="fr-BE"/>
        </w:rPr>
        <w:t>Termes de référence - Consultance</w:t>
      </w:r>
    </w:p>
    <w:p w14:paraId="0F271189" w14:textId="40342531" w:rsidR="00885522" w:rsidRPr="00885522" w:rsidRDefault="00B8441C" w:rsidP="00885522">
      <w:pPr>
        <w:shd w:val="clear" w:color="auto" w:fill="009EE0"/>
        <w:jc w:val="center"/>
        <w:rPr>
          <w:b/>
          <w:color w:val="FFFFFF" w:themeColor="background1"/>
          <w:sz w:val="40"/>
          <w:lang w:val="fr-BE"/>
        </w:rPr>
      </w:pPr>
      <w:r w:rsidRPr="00B8441C">
        <w:rPr>
          <w:b/>
          <w:color w:val="FFFFFF" w:themeColor="background1"/>
          <w:sz w:val="40"/>
        </w:rPr>
        <w:t>Recrutement d’un prestataire – Photographe / Vidéaste</w:t>
      </w:r>
      <w:r w:rsidR="00885522" w:rsidRPr="00885522">
        <w:rPr>
          <w:b/>
          <w:color w:val="FFFFFF" w:themeColor="background1"/>
          <w:sz w:val="40"/>
          <w:lang w:val="fr-BE"/>
        </w:rPr>
        <w:t xml:space="preserve"> </w:t>
      </w:r>
    </w:p>
    <w:p w14:paraId="479148D8" w14:textId="77777777" w:rsidR="00814A7A" w:rsidRDefault="00814A7A" w:rsidP="000E1835">
      <w:pPr>
        <w:jc w:val="both"/>
        <w:rPr>
          <w:b/>
          <w:lang w:val="fr-BE"/>
        </w:rPr>
      </w:pPr>
    </w:p>
    <w:p w14:paraId="585A02CF" w14:textId="2303CAEB" w:rsidR="00F13EE8" w:rsidRDefault="00F13EE8" w:rsidP="00873E1D">
      <w:pPr>
        <w:jc w:val="center"/>
        <w:rPr>
          <w:b/>
          <w:spacing w:val="-11"/>
          <w:sz w:val="32"/>
        </w:rPr>
      </w:pPr>
      <w:r w:rsidRPr="00C33CF5">
        <w:rPr>
          <w:b/>
          <w:sz w:val="32"/>
          <w:szCs w:val="32"/>
        </w:rPr>
        <w:t xml:space="preserve">Référence Dossier : </w:t>
      </w:r>
      <w:r w:rsidR="00873E1D" w:rsidRPr="00873E1D">
        <w:rPr>
          <w:b/>
          <w:spacing w:val="-11"/>
          <w:sz w:val="32"/>
        </w:rPr>
        <w:t>LA-DAKA-06306</w:t>
      </w:r>
    </w:p>
    <w:p w14:paraId="7AC6AF56" w14:textId="77777777" w:rsidR="00873E1D" w:rsidRPr="00B277D0" w:rsidRDefault="00873E1D" w:rsidP="00873E1D">
      <w:pPr>
        <w:jc w:val="center"/>
        <w:rPr>
          <w:b/>
          <w:lang w:val="fr-BE"/>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7"/>
        <w:gridCol w:w="5244"/>
      </w:tblGrid>
      <w:tr w:rsidR="00DE3375" w:rsidRPr="00BC4A2E" w14:paraId="6D9763AE" w14:textId="77777777" w:rsidTr="00676435">
        <w:trPr>
          <w:jc w:val="center"/>
        </w:trPr>
        <w:tc>
          <w:tcPr>
            <w:tcW w:w="4957" w:type="dxa"/>
          </w:tcPr>
          <w:p w14:paraId="50B25AF1" w14:textId="5FD02EAB" w:rsidR="00DE3375" w:rsidRPr="00315262" w:rsidRDefault="00DB5BC8" w:rsidP="00C174E5">
            <w:pPr>
              <w:jc w:val="right"/>
              <w:rPr>
                <w:rFonts w:cs="Arial"/>
                <w:b/>
                <w:bCs/>
                <w:lang w:val="en-US"/>
              </w:rPr>
            </w:pPr>
            <w:r>
              <w:rPr>
                <w:rFonts w:cs="Arial"/>
                <w:b/>
                <w:bCs/>
                <w:lang w:val="en-US"/>
              </w:rPr>
              <w:t xml:space="preserve">Titre de la </w:t>
            </w:r>
            <w:r w:rsidR="00B8441C">
              <w:rPr>
                <w:rFonts w:cs="Arial"/>
                <w:b/>
                <w:bCs/>
                <w:lang w:val="en-US"/>
              </w:rPr>
              <w:t>prestation</w:t>
            </w:r>
            <w:r w:rsidR="00DE3375" w:rsidRPr="00315262">
              <w:rPr>
                <w:rFonts w:cs="Arial"/>
                <w:b/>
                <w:bCs/>
                <w:lang w:val="en-US"/>
              </w:rPr>
              <w:t>:</w:t>
            </w:r>
          </w:p>
        </w:tc>
        <w:tc>
          <w:tcPr>
            <w:tcW w:w="5244" w:type="dxa"/>
            <w:shd w:val="clear" w:color="auto" w:fill="F2F2F2" w:themeFill="background1" w:themeFillShade="F2"/>
          </w:tcPr>
          <w:p w14:paraId="65579FB9" w14:textId="2B7F77C5" w:rsidR="00DE3375" w:rsidRPr="00BC4A2E" w:rsidRDefault="00B8441C" w:rsidP="00547CC3">
            <w:pPr>
              <w:jc w:val="both"/>
              <w:rPr>
                <w:rFonts w:cs="Arial"/>
                <w:lang w:val="fr-BE"/>
              </w:rPr>
            </w:pPr>
            <w:r>
              <w:t>Capitalisation et valorisation de l’impact et de l’utilité des dispositifs d’inclusion des enfants handicapés dans le système éducatif</w:t>
            </w:r>
            <w:r w:rsidR="00357291">
              <w:t xml:space="preserve"> au Sénégal, au Togo et à Madagascar </w:t>
            </w:r>
          </w:p>
        </w:tc>
      </w:tr>
      <w:tr w:rsidR="00BC4640" w:rsidRPr="00315262" w14:paraId="09804EBE" w14:textId="77777777" w:rsidTr="00676435">
        <w:trPr>
          <w:trHeight w:val="300"/>
          <w:jc w:val="center"/>
        </w:trPr>
        <w:tc>
          <w:tcPr>
            <w:tcW w:w="4957" w:type="dxa"/>
            <w:vAlign w:val="center"/>
          </w:tcPr>
          <w:p w14:paraId="65EDABF7" w14:textId="77777777" w:rsidR="00BC4640" w:rsidRDefault="00DB5BC8" w:rsidP="00C174E5">
            <w:pPr>
              <w:jc w:val="right"/>
              <w:rPr>
                <w:rFonts w:cs="Arial"/>
                <w:b/>
                <w:bCs/>
              </w:rPr>
            </w:pPr>
            <w:r>
              <w:rPr>
                <w:rFonts w:cs="Arial"/>
                <w:b/>
                <w:bCs/>
              </w:rPr>
              <w:t>Directions concernées</w:t>
            </w:r>
            <w:r w:rsidR="00171E99">
              <w:rPr>
                <w:rFonts w:cs="Arial"/>
                <w:b/>
                <w:bCs/>
              </w:rPr>
              <w:t> :</w:t>
            </w:r>
          </w:p>
          <w:p w14:paraId="63D8047E" w14:textId="07799477" w:rsidR="00DB6B6C" w:rsidRPr="00315262" w:rsidRDefault="00DB6B6C" w:rsidP="00C174E5">
            <w:pPr>
              <w:jc w:val="right"/>
              <w:rPr>
                <w:rFonts w:cs="Arial"/>
                <w:b/>
                <w:bCs/>
              </w:rPr>
            </w:pPr>
          </w:p>
        </w:tc>
        <w:tc>
          <w:tcPr>
            <w:tcW w:w="5244" w:type="dxa"/>
            <w:shd w:val="clear" w:color="auto" w:fill="F2F2F2" w:themeFill="background1" w:themeFillShade="F2"/>
            <w:vAlign w:val="center"/>
          </w:tcPr>
          <w:p w14:paraId="71314065" w14:textId="1EB7FEE2" w:rsidR="00BC4640" w:rsidRPr="00F930BD" w:rsidRDefault="00BC4A2E" w:rsidP="000E1835">
            <w:pPr>
              <w:jc w:val="both"/>
              <w:rPr>
                <w:rFonts w:cs="Arial"/>
                <w:lang w:val="fr-BE"/>
              </w:rPr>
            </w:pPr>
            <w:r>
              <w:rPr>
                <w:rFonts w:cs="Arial"/>
                <w:lang w:val="fr-BE"/>
              </w:rPr>
              <w:t xml:space="preserve">Direction </w:t>
            </w:r>
            <w:r w:rsidR="006F2E43" w:rsidRPr="00F930BD">
              <w:rPr>
                <w:rFonts w:cs="Arial"/>
                <w:lang w:val="fr-BE"/>
              </w:rPr>
              <w:t>Innovation, Impact &amp; Information</w:t>
            </w:r>
            <w:r w:rsidR="00F930BD" w:rsidRPr="00F930BD">
              <w:rPr>
                <w:rFonts w:cs="Arial"/>
                <w:lang w:val="fr-BE"/>
              </w:rPr>
              <w:t xml:space="preserve"> </w:t>
            </w:r>
            <w:r w:rsidR="00304C25">
              <w:rPr>
                <w:rFonts w:cs="Arial"/>
                <w:lang w:val="fr-BE"/>
              </w:rPr>
              <w:t xml:space="preserve">et Direction Régional </w:t>
            </w:r>
            <w:r w:rsidR="00635F30">
              <w:rPr>
                <w:rFonts w:cs="Arial"/>
                <w:lang w:val="fr-BE"/>
              </w:rPr>
              <w:t>S</w:t>
            </w:r>
            <w:r w:rsidR="00304C25">
              <w:rPr>
                <w:rFonts w:cs="Arial"/>
                <w:lang w:val="fr-BE"/>
              </w:rPr>
              <w:t xml:space="preserve">ahel </w:t>
            </w:r>
            <w:r w:rsidR="00635F30">
              <w:rPr>
                <w:rFonts w:cs="Arial"/>
                <w:lang w:val="fr-BE"/>
              </w:rPr>
              <w:t>A</w:t>
            </w:r>
            <w:r w:rsidR="00304C25">
              <w:rPr>
                <w:rFonts w:cs="Arial"/>
                <w:lang w:val="fr-BE"/>
              </w:rPr>
              <w:t>frique de l’</w:t>
            </w:r>
            <w:r w:rsidR="00635F30">
              <w:rPr>
                <w:rFonts w:cs="Arial"/>
                <w:lang w:val="fr-BE"/>
              </w:rPr>
              <w:t>O</w:t>
            </w:r>
            <w:r w:rsidR="00304C25">
              <w:rPr>
                <w:rFonts w:cs="Arial"/>
                <w:lang w:val="fr-BE"/>
              </w:rPr>
              <w:t>uest</w:t>
            </w:r>
          </w:p>
        </w:tc>
      </w:tr>
      <w:tr w:rsidR="00BC4640" w:rsidRPr="003828D1" w14:paraId="770D9F4F" w14:textId="77777777" w:rsidTr="00676435">
        <w:trPr>
          <w:jc w:val="center"/>
        </w:trPr>
        <w:tc>
          <w:tcPr>
            <w:tcW w:w="4957" w:type="dxa"/>
          </w:tcPr>
          <w:p w14:paraId="1A597FCE" w14:textId="214D1741" w:rsidR="00BC4640" w:rsidRPr="00315262" w:rsidRDefault="00A07DF7" w:rsidP="00A07DF7">
            <w:pPr>
              <w:jc w:val="right"/>
              <w:rPr>
                <w:rFonts w:cs="Arial"/>
                <w:b/>
                <w:bCs/>
              </w:rPr>
            </w:pPr>
            <w:r w:rsidRPr="00315262">
              <w:rPr>
                <w:rFonts w:cs="Arial"/>
                <w:b/>
                <w:bCs/>
              </w:rPr>
              <w:t>Objecti</w:t>
            </w:r>
            <w:r w:rsidR="00DB6B6C">
              <w:rPr>
                <w:rFonts w:cs="Arial"/>
                <w:b/>
                <w:bCs/>
              </w:rPr>
              <w:t xml:space="preserve">f de la </w:t>
            </w:r>
            <w:r w:rsidR="00304C25" w:rsidRPr="00315262">
              <w:rPr>
                <w:rFonts w:cs="Arial"/>
                <w:b/>
                <w:bCs/>
              </w:rPr>
              <w:t>mission :</w:t>
            </w:r>
          </w:p>
        </w:tc>
        <w:tc>
          <w:tcPr>
            <w:tcW w:w="5244" w:type="dxa"/>
            <w:shd w:val="clear" w:color="auto" w:fill="F2F2F2" w:themeFill="background1" w:themeFillShade="F2"/>
          </w:tcPr>
          <w:p w14:paraId="7688BED3" w14:textId="74592461" w:rsidR="00BC4640" w:rsidRPr="00B8441C" w:rsidRDefault="00357291" w:rsidP="000E1835">
            <w:pPr>
              <w:jc w:val="both"/>
              <w:rPr>
                <w:rFonts w:cs="Arial"/>
                <w:lang w:val="fr-SN"/>
              </w:rPr>
            </w:pPr>
            <w:r w:rsidRPr="00357291">
              <w:rPr>
                <w:rFonts w:cs="Arial"/>
              </w:rPr>
              <w:t>Documenter, analyser et partager les bonnes pratiques, les leçons apprises</w:t>
            </w:r>
            <w:r w:rsidR="00304C25">
              <w:rPr>
                <w:rFonts w:cs="Arial"/>
              </w:rPr>
              <w:t xml:space="preserve">, succès </w:t>
            </w:r>
            <w:r w:rsidRPr="00357291">
              <w:rPr>
                <w:rFonts w:cs="Arial"/>
              </w:rPr>
              <w:t>et les défis rencontrés dans la mise en œuvre des dispositifs d’éducation inclusive au niveau régional, afin d’alimenter les politiques nationales, renforcer les capacités des acteurs et améliorer la qualité et l'équité de l’offre éducative pour tous les enfants.</w:t>
            </w:r>
          </w:p>
        </w:tc>
      </w:tr>
      <w:tr w:rsidR="00557352" w:rsidRPr="00315262" w14:paraId="46EB8059" w14:textId="77777777" w:rsidTr="00676435">
        <w:trPr>
          <w:jc w:val="center"/>
        </w:trPr>
        <w:tc>
          <w:tcPr>
            <w:tcW w:w="4957" w:type="dxa"/>
          </w:tcPr>
          <w:p w14:paraId="67C07B47" w14:textId="406F18FE" w:rsidR="00557352" w:rsidRPr="00315262" w:rsidRDefault="00402471" w:rsidP="00A07DF7">
            <w:pPr>
              <w:jc w:val="right"/>
              <w:rPr>
                <w:rFonts w:cs="Arial"/>
                <w:b/>
                <w:bCs/>
              </w:rPr>
            </w:pPr>
            <w:r w:rsidRPr="00315262">
              <w:rPr>
                <w:rFonts w:cs="Arial"/>
                <w:b/>
                <w:bCs/>
              </w:rPr>
              <w:t>Loca</w:t>
            </w:r>
            <w:r w:rsidR="00DB6B6C">
              <w:rPr>
                <w:rFonts w:cs="Arial"/>
                <w:b/>
                <w:bCs/>
              </w:rPr>
              <w:t>lisa</w:t>
            </w:r>
            <w:r w:rsidRPr="00315262">
              <w:rPr>
                <w:rFonts w:cs="Arial"/>
                <w:b/>
                <w:bCs/>
              </w:rPr>
              <w:t xml:space="preserve">tion </w:t>
            </w:r>
            <w:r w:rsidR="00DB6B6C">
              <w:rPr>
                <w:rFonts w:cs="Arial"/>
                <w:b/>
                <w:bCs/>
              </w:rPr>
              <w:t xml:space="preserve">de la </w:t>
            </w:r>
            <w:r w:rsidR="00304C25">
              <w:rPr>
                <w:rFonts w:cs="Arial"/>
                <w:b/>
                <w:bCs/>
              </w:rPr>
              <w:t>mission</w:t>
            </w:r>
            <w:r w:rsidR="00304C25" w:rsidRPr="00315262">
              <w:rPr>
                <w:rFonts w:cs="Arial"/>
                <w:b/>
                <w:bCs/>
              </w:rPr>
              <w:t xml:space="preserve"> :</w:t>
            </w:r>
          </w:p>
        </w:tc>
        <w:tc>
          <w:tcPr>
            <w:tcW w:w="5244" w:type="dxa"/>
            <w:shd w:val="clear" w:color="auto" w:fill="F2F2F2" w:themeFill="background1" w:themeFillShade="F2"/>
          </w:tcPr>
          <w:p w14:paraId="5E463852" w14:textId="694BAE7B" w:rsidR="00557352" w:rsidRPr="00315262" w:rsidRDefault="00BC4A2E" w:rsidP="000E1835">
            <w:pPr>
              <w:jc w:val="both"/>
              <w:rPr>
                <w:rFonts w:cs="Arial"/>
              </w:rPr>
            </w:pPr>
            <w:r>
              <w:rPr>
                <w:rFonts w:cs="Arial"/>
              </w:rPr>
              <w:t>A distance avec des missions</w:t>
            </w:r>
            <w:r w:rsidR="00547CC3">
              <w:rPr>
                <w:rFonts w:cs="Arial"/>
              </w:rPr>
              <w:t xml:space="preserve"> sur le terrain </w:t>
            </w:r>
          </w:p>
        </w:tc>
      </w:tr>
      <w:tr w:rsidR="00557352" w:rsidRPr="00315262" w14:paraId="72D72A84" w14:textId="77777777" w:rsidTr="00676435">
        <w:trPr>
          <w:jc w:val="center"/>
        </w:trPr>
        <w:tc>
          <w:tcPr>
            <w:tcW w:w="4957" w:type="dxa"/>
          </w:tcPr>
          <w:p w14:paraId="53A7B903" w14:textId="01AE8BB4" w:rsidR="00557352" w:rsidRPr="00315262" w:rsidRDefault="00DB6B6C" w:rsidP="000B7706">
            <w:pPr>
              <w:jc w:val="right"/>
              <w:rPr>
                <w:rFonts w:cs="Arial"/>
                <w:b/>
                <w:bCs/>
              </w:rPr>
            </w:pPr>
            <w:r>
              <w:rPr>
                <w:rFonts w:cs="Arial"/>
                <w:b/>
                <w:bCs/>
              </w:rPr>
              <w:t>Dernière mise à jour des termes de référence</w:t>
            </w:r>
          </w:p>
        </w:tc>
        <w:tc>
          <w:tcPr>
            <w:tcW w:w="5244" w:type="dxa"/>
            <w:shd w:val="clear" w:color="auto" w:fill="F2F2F2" w:themeFill="background1" w:themeFillShade="F2"/>
          </w:tcPr>
          <w:p w14:paraId="64718A65" w14:textId="3F5B55E1" w:rsidR="00557352" w:rsidRPr="00315262" w:rsidRDefault="0067171D" w:rsidP="000B7706">
            <w:pPr>
              <w:jc w:val="both"/>
              <w:rPr>
                <w:rFonts w:cs="Arial"/>
              </w:rPr>
            </w:pPr>
            <w:r>
              <w:rPr>
                <w:rFonts w:cs="Arial"/>
              </w:rPr>
              <w:t>01</w:t>
            </w:r>
            <w:r w:rsidR="004F0F5B" w:rsidRPr="00873E1D">
              <w:rPr>
                <w:rFonts w:cs="Arial"/>
              </w:rPr>
              <w:t>/</w:t>
            </w:r>
            <w:r w:rsidR="00B8441C" w:rsidRPr="00873E1D">
              <w:rPr>
                <w:rFonts w:cs="Arial"/>
              </w:rPr>
              <w:t>0</w:t>
            </w:r>
            <w:r>
              <w:rPr>
                <w:rFonts w:cs="Arial"/>
              </w:rPr>
              <w:t>8</w:t>
            </w:r>
            <w:r w:rsidR="005C0BA6" w:rsidRPr="00873E1D">
              <w:rPr>
                <w:rFonts w:cs="Arial"/>
              </w:rPr>
              <w:t>/202</w:t>
            </w:r>
            <w:r w:rsidR="00B8441C" w:rsidRPr="00873E1D">
              <w:rPr>
                <w:rFonts w:cs="Arial"/>
              </w:rPr>
              <w:t>5</w:t>
            </w:r>
          </w:p>
        </w:tc>
      </w:tr>
    </w:tbl>
    <w:p w14:paraId="37E18A59" w14:textId="77777777" w:rsidR="005B0952" w:rsidRDefault="005B0952" w:rsidP="000B7706">
      <w:pPr>
        <w:jc w:val="both"/>
        <w:rPr>
          <w:b/>
        </w:rPr>
      </w:pPr>
    </w:p>
    <w:p w14:paraId="703CF294" w14:textId="77777777" w:rsidR="00F13EE8" w:rsidRDefault="00F13EE8" w:rsidP="000B7706">
      <w:pPr>
        <w:jc w:val="both"/>
        <w:rPr>
          <w:b/>
        </w:rPr>
      </w:pPr>
    </w:p>
    <w:p w14:paraId="10A0B561" w14:textId="77777777" w:rsidR="00F13EE8" w:rsidRDefault="00F13EE8" w:rsidP="000B7706">
      <w:pPr>
        <w:jc w:val="both"/>
        <w:rPr>
          <w:b/>
        </w:rPr>
      </w:pPr>
    </w:p>
    <w:p w14:paraId="3056786A" w14:textId="77777777" w:rsidR="00225791" w:rsidRDefault="00225791" w:rsidP="000B7706">
      <w:pPr>
        <w:jc w:val="both"/>
        <w:rPr>
          <w:b/>
        </w:rPr>
      </w:pPr>
    </w:p>
    <w:p w14:paraId="09FA5700" w14:textId="77777777" w:rsidR="00225791" w:rsidRDefault="00225791" w:rsidP="000B7706">
      <w:pPr>
        <w:jc w:val="both"/>
        <w:rPr>
          <w:b/>
        </w:rPr>
      </w:pPr>
    </w:p>
    <w:p w14:paraId="62C6D67A" w14:textId="77777777" w:rsidR="00225791" w:rsidRDefault="00225791" w:rsidP="000B7706">
      <w:pPr>
        <w:jc w:val="both"/>
        <w:rPr>
          <w:b/>
        </w:rPr>
      </w:pPr>
    </w:p>
    <w:p w14:paraId="1DC8BA2C" w14:textId="77777777" w:rsidR="00225791" w:rsidRDefault="00225791" w:rsidP="000B7706">
      <w:pPr>
        <w:jc w:val="both"/>
        <w:rPr>
          <w:b/>
        </w:rPr>
      </w:pPr>
    </w:p>
    <w:p w14:paraId="2CE8FE99" w14:textId="77777777" w:rsidR="00225791" w:rsidRDefault="00225791" w:rsidP="000B7706">
      <w:pPr>
        <w:jc w:val="both"/>
        <w:rPr>
          <w:b/>
        </w:rPr>
      </w:pPr>
    </w:p>
    <w:p w14:paraId="0A33926D" w14:textId="77777777" w:rsidR="00225791" w:rsidRDefault="00225791" w:rsidP="000B7706">
      <w:pPr>
        <w:jc w:val="both"/>
        <w:rPr>
          <w:b/>
        </w:rPr>
      </w:pPr>
    </w:p>
    <w:p w14:paraId="46D5019A" w14:textId="77777777" w:rsidR="00225791" w:rsidRDefault="00225791" w:rsidP="000B7706">
      <w:pPr>
        <w:jc w:val="both"/>
        <w:rPr>
          <w:b/>
        </w:rPr>
      </w:pPr>
    </w:p>
    <w:p w14:paraId="6B2449E5" w14:textId="77777777" w:rsidR="00225791" w:rsidRDefault="00225791" w:rsidP="000B7706">
      <w:pPr>
        <w:jc w:val="both"/>
        <w:rPr>
          <w:b/>
        </w:rPr>
      </w:pPr>
    </w:p>
    <w:p w14:paraId="5FE8C721" w14:textId="77777777" w:rsidR="00225791" w:rsidRDefault="00225791" w:rsidP="000B7706">
      <w:pPr>
        <w:jc w:val="both"/>
        <w:rPr>
          <w:b/>
        </w:rPr>
      </w:pPr>
    </w:p>
    <w:p w14:paraId="38829D06" w14:textId="77777777" w:rsidR="00225791" w:rsidRDefault="00225791" w:rsidP="000B7706">
      <w:pPr>
        <w:jc w:val="both"/>
        <w:rPr>
          <w:b/>
        </w:rPr>
      </w:pPr>
    </w:p>
    <w:p w14:paraId="6528B13B" w14:textId="77777777" w:rsidR="00225791" w:rsidRDefault="00225791" w:rsidP="000B7706">
      <w:pPr>
        <w:jc w:val="both"/>
        <w:rPr>
          <w:b/>
        </w:rPr>
      </w:pPr>
    </w:p>
    <w:p w14:paraId="30FEA300" w14:textId="77777777" w:rsidR="00225791" w:rsidRDefault="00225791" w:rsidP="000B7706">
      <w:pPr>
        <w:jc w:val="both"/>
        <w:rPr>
          <w:b/>
        </w:rPr>
      </w:pPr>
    </w:p>
    <w:p w14:paraId="411700DF" w14:textId="77777777" w:rsidR="00F13EE8" w:rsidRDefault="00F13EE8" w:rsidP="000B7706">
      <w:pPr>
        <w:jc w:val="both"/>
        <w:rPr>
          <w:b/>
        </w:rPr>
      </w:pPr>
    </w:p>
    <w:sdt>
      <w:sdtPr>
        <w:rPr>
          <w:rFonts w:ascii="Nunito" w:eastAsiaTheme="minorHAnsi" w:hAnsi="Nunito" w:cstheme="minorBidi"/>
          <w:color w:val="auto"/>
          <w:sz w:val="22"/>
          <w:szCs w:val="22"/>
          <w:lang w:val="fr-FR"/>
        </w:rPr>
        <w:id w:val="-1057626014"/>
        <w:docPartObj>
          <w:docPartGallery w:val="Table of Contents"/>
          <w:docPartUnique/>
        </w:docPartObj>
      </w:sdtPr>
      <w:sdtEndPr>
        <w:rPr>
          <w:b/>
          <w:bCs/>
          <w:noProof/>
        </w:rPr>
      </w:sdtEndPr>
      <w:sdtContent>
        <w:p w14:paraId="2422DE3B" w14:textId="694E0EA7" w:rsidR="007F5A5E" w:rsidRPr="004B2FB6" w:rsidRDefault="007F5A5E" w:rsidP="000B7706">
          <w:pPr>
            <w:pStyle w:val="En-ttedetabledesmatires"/>
            <w:rPr>
              <w:rFonts w:ascii="Nunito" w:hAnsi="Nunito"/>
              <w:b/>
              <w:bCs/>
              <w:sz w:val="22"/>
              <w:szCs w:val="22"/>
            </w:rPr>
          </w:pPr>
          <w:r w:rsidRPr="004B2FB6">
            <w:rPr>
              <w:rFonts w:ascii="Nunito" w:hAnsi="Nunito"/>
              <w:b/>
              <w:bCs/>
              <w:sz w:val="22"/>
              <w:szCs w:val="22"/>
            </w:rPr>
            <w:t xml:space="preserve">Table </w:t>
          </w:r>
          <w:r w:rsidR="004B2FB6" w:rsidRPr="004B2FB6">
            <w:rPr>
              <w:rFonts w:ascii="Nunito" w:hAnsi="Nunito"/>
              <w:b/>
              <w:bCs/>
              <w:sz w:val="22"/>
              <w:szCs w:val="22"/>
            </w:rPr>
            <w:t>des matières</w:t>
          </w:r>
        </w:p>
        <w:p w14:paraId="2EE344BA" w14:textId="15782111" w:rsidR="003E0C63" w:rsidRDefault="007F5A5E" w:rsidP="000B7706">
          <w:pPr>
            <w:pStyle w:val="TM1"/>
            <w:rPr>
              <w:rFonts w:asciiTheme="minorHAnsi" w:eastAsiaTheme="minorEastAsia" w:hAnsiTheme="minorHAnsi"/>
              <w:noProof/>
              <w:kern w:val="2"/>
              <w:sz w:val="24"/>
              <w:szCs w:val="24"/>
              <w:lang w:val="fr-SN" w:eastAsia="fr-SN"/>
              <w14:ligatures w14:val="standardContextual"/>
            </w:rPr>
          </w:pPr>
          <w:r w:rsidRPr="004B2FB6">
            <w:fldChar w:fldCharType="begin"/>
          </w:r>
          <w:r w:rsidRPr="004B2FB6">
            <w:instrText xml:space="preserve"> TOC \o "1-3" \h \z \u </w:instrText>
          </w:r>
          <w:r w:rsidRPr="004B2FB6">
            <w:fldChar w:fldCharType="separate"/>
          </w:r>
          <w:hyperlink w:anchor="_Toc199780591" w:history="1">
            <w:r w:rsidR="003E0C63" w:rsidRPr="000C6D30">
              <w:rPr>
                <w:rStyle w:val="Lienhypertexte"/>
                <w:bCs/>
                <w:noProof/>
              </w:rPr>
              <w:t>1.</w:t>
            </w:r>
            <w:r w:rsidR="003E0C63">
              <w:rPr>
                <w:rFonts w:asciiTheme="minorHAnsi" w:eastAsiaTheme="minorEastAsia" w:hAnsiTheme="minorHAnsi"/>
                <w:noProof/>
                <w:kern w:val="2"/>
                <w:sz w:val="24"/>
                <w:szCs w:val="24"/>
                <w:lang w:val="fr-SN" w:eastAsia="fr-SN"/>
                <w14:ligatures w14:val="standardContextual"/>
              </w:rPr>
              <w:tab/>
            </w:r>
            <w:r w:rsidR="003E0C63" w:rsidRPr="000C6D30">
              <w:rPr>
                <w:rStyle w:val="Lienhypertexte"/>
                <w:noProof/>
              </w:rPr>
              <w:t>Le contexte</w:t>
            </w:r>
            <w:r w:rsidR="003E0C63">
              <w:rPr>
                <w:noProof/>
                <w:webHidden/>
              </w:rPr>
              <w:tab/>
            </w:r>
            <w:r w:rsidR="003E0C63">
              <w:rPr>
                <w:noProof/>
                <w:webHidden/>
              </w:rPr>
              <w:fldChar w:fldCharType="begin"/>
            </w:r>
            <w:r w:rsidR="003E0C63">
              <w:rPr>
                <w:noProof/>
                <w:webHidden/>
              </w:rPr>
              <w:instrText xml:space="preserve"> PAGEREF _Toc199780591 \h </w:instrText>
            </w:r>
            <w:r w:rsidR="003E0C63">
              <w:rPr>
                <w:noProof/>
                <w:webHidden/>
              </w:rPr>
            </w:r>
            <w:r w:rsidR="003E0C63">
              <w:rPr>
                <w:noProof/>
                <w:webHidden/>
              </w:rPr>
              <w:fldChar w:fldCharType="separate"/>
            </w:r>
            <w:r w:rsidR="003E0C63">
              <w:rPr>
                <w:noProof/>
                <w:webHidden/>
              </w:rPr>
              <w:t>1</w:t>
            </w:r>
            <w:r w:rsidR="003E0C63">
              <w:rPr>
                <w:noProof/>
                <w:webHidden/>
              </w:rPr>
              <w:fldChar w:fldCharType="end"/>
            </w:r>
          </w:hyperlink>
        </w:p>
        <w:p w14:paraId="5FD06D42" w14:textId="103B845E" w:rsidR="003E0C63" w:rsidRDefault="003E0C63" w:rsidP="000B7706">
          <w:pPr>
            <w:pStyle w:val="TM1"/>
            <w:rPr>
              <w:rFonts w:asciiTheme="minorHAnsi" w:eastAsiaTheme="minorEastAsia" w:hAnsiTheme="minorHAnsi"/>
              <w:noProof/>
              <w:kern w:val="2"/>
              <w:sz w:val="24"/>
              <w:szCs w:val="24"/>
              <w:lang w:val="fr-SN" w:eastAsia="fr-SN"/>
              <w14:ligatures w14:val="standardContextual"/>
            </w:rPr>
          </w:pPr>
          <w:hyperlink w:anchor="_Toc199780592" w:history="1">
            <w:r w:rsidRPr="000C6D30">
              <w:rPr>
                <w:rStyle w:val="Lienhypertexte"/>
                <w:bCs/>
                <w:noProof/>
              </w:rPr>
              <w:t>2.</w:t>
            </w:r>
            <w:r>
              <w:rPr>
                <w:rFonts w:asciiTheme="minorHAnsi" w:eastAsiaTheme="minorEastAsia" w:hAnsiTheme="minorHAnsi"/>
                <w:noProof/>
                <w:kern w:val="2"/>
                <w:sz w:val="24"/>
                <w:szCs w:val="24"/>
                <w:lang w:val="fr-SN" w:eastAsia="fr-SN"/>
                <w14:ligatures w14:val="standardContextual"/>
              </w:rPr>
              <w:tab/>
            </w:r>
            <w:r w:rsidRPr="000C6D30">
              <w:rPr>
                <w:rStyle w:val="Lienhypertexte"/>
                <w:noProof/>
              </w:rPr>
              <w:t xml:space="preserve">La </w:t>
            </w:r>
            <w:r w:rsidR="00944C1F">
              <w:rPr>
                <w:rStyle w:val="Lienhypertexte"/>
                <w:noProof/>
              </w:rPr>
              <w:t>prestation</w:t>
            </w:r>
            <w:r>
              <w:rPr>
                <w:noProof/>
                <w:webHidden/>
              </w:rPr>
              <w:tab/>
            </w:r>
            <w:r>
              <w:rPr>
                <w:noProof/>
                <w:webHidden/>
              </w:rPr>
              <w:fldChar w:fldCharType="begin"/>
            </w:r>
            <w:r>
              <w:rPr>
                <w:noProof/>
                <w:webHidden/>
              </w:rPr>
              <w:instrText xml:space="preserve"> PAGEREF _Toc199780592 \h </w:instrText>
            </w:r>
            <w:r>
              <w:rPr>
                <w:noProof/>
                <w:webHidden/>
              </w:rPr>
            </w:r>
            <w:r>
              <w:rPr>
                <w:noProof/>
                <w:webHidden/>
              </w:rPr>
              <w:fldChar w:fldCharType="separate"/>
            </w:r>
            <w:r>
              <w:rPr>
                <w:noProof/>
                <w:webHidden/>
              </w:rPr>
              <w:t>3</w:t>
            </w:r>
            <w:r>
              <w:rPr>
                <w:noProof/>
                <w:webHidden/>
              </w:rPr>
              <w:fldChar w:fldCharType="end"/>
            </w:r>
          </w:hyperlink>
        </w:p>
        <w:p w14:paraId="59FC6713" w14:textId="794CCB18" w:rsidR="003E0C63" w:rsidRDefault="003E0C63" w:rsidP="000B7706">
          <w:pPr>
            <w:pStyle w:val="TM1"/>
            <w:rPr>
              <w:rStyle w:val="Lienhypertexte"/>
              <w:noProof/>
            </w:rPr>
          </w:pPr>
          <w:hyperlink w:anchor="_Toc199780593" w:history="1">
            <w:r w:rsidRPr="000C6D30">
              <w:rPr>
                <w:rStyle w:val="Lienhypertexte"/>
                <w:bCs/>
                <w:noProof/>
                <w:lang w:val="en-US"/>
              </w:rPr>
              <w:t>3.</w:t>
            </w:r>
            <w:r>
              <w:rPr>
                <w:rFonts w:asciiTheme="minorHAnsi" w:eastAsiaTheme="minorEastAsia" w:hAnsiTheme="minorHAnsi"/>
                <w:noProof/>
                <w:kern w:val="2"/>
                <w:sz w:val="24"/>
                <w:szCs w:val="24"/>
                <w:lang w:val="fr-SN" w:eastAsia="fr-SN"/>
                <w14:ligatures w14:val="standardContextual"/>
              </w:rPr>
              <w:tab/>
            </w:r>
            <w:r w:rsidRPr="000C6D30">
              <w:rPr>
                <w:rStyle w:val="Lienhypertexte"/>
                <w:noProof/>
                <w:lang w:val="en-US"/>
              </w:rPr>
              <w:t>L</w:t>
            </w:r>
            <w:r w:rsidR="0029553E">
              <w:rPr>
                <w:rStyle w:val="Lienhypertexte"/>
                <w:noProof/>
                <w:lang w:val="en-US"/>
              </w:rPr>
              <w:t>e profil des prestataires</w:t>
            </w:r>
            <w:r>
              <w:rPr>
                <w:noProof/>
                <w:webHidden/>
              </w:rPr>
              <w:tab/>
            </w:r>
            <w:r>
              <w:rPr>
                <w:noProof/>
                <w:webHidden/>
              </w:rPr>
              <w:fldChar w:fldCharType="begin"/>
            </w:r>
            <w:r>
              <w:rPr>
                <w:noProof/>
                <w:webHidden/>
              </w:rPr>
              <w:instrText xml:space="preserve"> PAGEREF _Toc199780593 \h </w:instrText>
            </w:r>
            <w:r>
              <w:rPr>
                <w:noProof/>
                <w:webHidden/>
              </w:rPr>
            </w:r>
            <w:r>
              <w:rPr>
                <w:noProof/>
                <w:webHidden/>
              </w:rPr>
              <w:fldChar w:fldCharType="separate"/>
            </w:r>
            <w:r>
              <w:rPr>
                <w:noProof/>
                <w:webHidden/>
              </w:rPr>
              <w:t>4</w:t>
            </w:r>
            <w:r>
              <w:rPr>
                <w:noProof/>
                <w:webHidden/>
              </w:rPr>
              <w:fldChar w:fldCharType="end"/>
            </w:r>
          </w:hyperlink>
        </w:p>
        <w:p w14:paraId="3D66822B" w14:textId="29F040A2" w:rsidR="003E0C63" w:rsidRPr="003E0C63" w:rsidRDefault="003E0C63" w:rsidP="000B7706">
          <w:r>
            <w:t>4.  Le processus de candidature…………………………………………………………………………………………………………………  5</w:t>
          </w:r>
        </w:p>
        <w:p w14:paraId="066B92E5" w14:textId="77777777" w:rsidR="003E0C63" w:rsidRPr="003E0C63" w:rsidRDefault="003E0C63" w:rsidP="000B7706">
          <w:pPr>
            <w:rPr>
              <w:noProof/>
            </w:rPr>
          </w:pPr>
        </w:p>
        <w:p w14:paraId="68B43733" w14:textId="430B2589" w:rsidR="007F5A5E" w:rsidRDefault="007F5A5E" w:rsidP="000B7706">
          <w:r w:rsidRPr="004B2FB6">
            <w:rPr>
              <w:b/>
              <w:bCs/>
              <w:noProof/>
            </w:rPr>
            <w:fldChar w:fldCharType="end"/>
          </w:r>
        </w:p>
      </w:sdtContent>
    </w:sdt>
    <w:p w14:paraId="62854AFA" w14:textId="6EFD7D2D" w:rsidR="00292481" w:rsidRPr="00315262" w:rsidRDefault="003828D1" w:rsidP="000B7706">
      <w:pPr>
        <w:pStyle w:val="Titre1"/>
        <w:numPr>
          <w:ilvl w:val="0"/>
          <w:numId w:val="23"/>
        </w:numPr>
        <w:ind w:left="426"/>
      </w:pPr>
      <w:bookmarkStart w:id="0" w:name="_Toc199780591"/>
      <w:r>
        <w:t>Le contexte</w:t>
      </w:r>
      <w:bookmarkEnd w:id="0"/>
    </w:p>
    <w:p w14:paraId="655EF90D" w14:textId="48F15BC5" w:rsidR="00E126A0" w:rsidRPr="000F480C" w:rsidRDefault="001B704A" w:rsidP="000B7706">
      <w:pPr>
        <w:tabs>
          <w:tab w:val="left" w:pos="1320"/>
        </w:tabs>
        <w:jc w:val="both"/>
        <w:rPr>
          <w:rFonts w:ascii="Arial" w:hAnsi="Arial" w:cs="Arial"/>
          <w:sz w:val="20"/>
          <w:szCs w:val="20"/>
        </w:rPr>
      </w:pPr>
      <w:r w:rsidRPr="001B704A">
        <w:t xml:space="preserve">Les enfants handicapés restent en marge des systèmes </w:t>
      </w:r>
      <w:r w:rsidR="001C2324">
        <w:t>éducatifs</w:t>
      </w:r>
      <w:r w:rsidR="001C2324" w:rsidRPr="001B704A">
        <w:t xml:space="preserve"> </w:t>
      </w:r>
      <w:r w:rsidRPr="001B704A">
        <w:t xml:space="preserve">dans de nombreux pays, et de nombreux rapports montrent qu'une fois à l'école, les défis restent importants pour assurer leur maintien et leur réussite, tant sur le plan académique que social. </w:t>
      </w:r>
      <w:r w:rsidR="00035BD7">
        <w:t>Handicap International</w:t>
      </w:r>
      <w:r w:rsidRPr="001B704A">
        <w:t xml:space="preserve"> met en œuvre des projets dans le secteur de l'éducation inclusive dans près de 30 pays.</w:t>
      </w:r>
      <w:r w:rsidRPr="00E126A0">
        <w:t xml:space="preserve"> </w:t>
      </w:r>
      <w:r w:rsidR="00E126A0" w:rsidRPr="0019731E">
        <w:t xml:space="preserve">HI </w:t>
      </w:r>
      <w:r w:rsidR="00E126A0">
        <w:t xml:space="preserve">met </w:t>
      </w:r>
      <w:r w:rsidR="00E126A0" w:rsidRPr="0019731E">
        <w:t>place l’approche de la double entrée (twin track) au cœur de son travail afin de lever les barrières à l’accès et au maintien des</w:t>
      </w:r>
      <w:r w:rsidR="00C903CF">
        <w:t xml:space="preserve"> enfants handicapés </w:t>
      </w:r>
      <w:r w:rsidR="00E126A0" w:rsidRPr="0019731E">
        <w:t>à l’éducation. Cette approche consiste à la fois à intégrer l’inclusion dans le secteur de l’éducation et à se concentrer sur un soutien ciblé aux apprenants handicapés.</w:t>
      </w:r>
      <w:r w:rsidR="00E126A0">
        <w:t xml:space="preserve"> </w:t>
      </w:r>
      <w:r w:rsidR="00E126A0" w:rsidRPr="00E126A0">
        <w:t>Les enfants handicapés ont des besoins divers et chacun d'entre eux doit pouvoir bénéficier des dispositifs d'assistance appropriés, d'un soutien personnel adapté et d'outils d'apprentissage accessibles pour leur permettre de réaliser leur potentiel d'apprentissage. Parmi les dispositifs de soutien adapté, on retrouve les enseignants itinérants et les auxiliaires de vie scolaire.</w:t>
      </w:r>
    </w:p>
    <w:p w14:paraId="6ED8BE02" w14:textId="77777777" w:rsidR="001B704A" w:rsidRPr="001B704A" w:rsidRDefault="001B704A" w:rsidP="000B7706">
      <w:pPr>
        <w:jc w:val="both"/>
        <w:rPr>
          <w:lang w:val="fr-BE"/>
        </w:rPr>
      </w:pPr>
    </w:p>
    <w:p w14:paraId="28A01872" w14:textId="59A23945" w:rsidR="004C369A" w:rsidRDefault="001B704A" w:rsidP="000B7706">
      <w:pPr>
        <w:jc w:val="both"/>
        <w:rPr>
          <w:lang w:val="fr-SN"/>
        </w:rPr>
      </w:pPr>
      <w:r w:rsidRPr="001B704A">
        <w:rPr>
          <w:lang w:val="fr-BE"/>
        </w:rPr>
        <w:t xml:space="preserve">Des projets reposant sur </w:t>
      </w:r>
      <w:r w:rsidR="00304C25" w:rsidRPr="0098442D">
        <w:rPr>
          <w:b/>
          <w:bCs/>
          <w:lang w:val="fr-BE"/>
        </w:rPr>
        <w:t>les enseignants</w:t>
      </w:r>
      <w:r w:rsidR="00225791">
        <w:rPr>
          <w:b/>
          <w:bCs/>
          <w:lang w:val="fr-BE"/>
        </w:rPr>
        <w:t xml:space="preserve"> (e)</w:t>
      </w:r>
      <w:r w:rsidRPr="0098442D">
        <w:rPr>
          <w:b/>
          <w:bCs/>
          <w:lang w:val="fr-BE"/>
        </w:rPr>
        <w:t>s itinérants</w:t>
      </w:r>
      <w:r w:rsidRPr="001B704A">
        <w:rPr>
          <w:lang w:val="fr-BE"/>
        </w:rPr>
        <w:t xml:space="preserve"> ont été mis en œuvre sur différents continents et dans différents pays (Cambodge, Sierra Leone, Burkina Faso, Togo, Mali, Sénégal, Népal...) et à différentes échelles (au niveau d'une seule province ou répliqué dans plusieurs). Le </w:t>
      </w:r>
      <w:r w:rsidR="00AF3703">
        <w:rPr>
          <w:lang w:val="fr-BE"/>
        </w:rPr>
        <w:t>dispositif</w:t>
      </w:r>
      <w:r w:rsidRPr="001B704A">
        <w:rPr>
          <w:lang w:val="fr-BE"/>
        </w:rPr>
        <w:t xml:space="preserve"> des enseignant</w:t>
      </w:r>
      <w:r w:rsidR="001F6AD0">
        <w:rPr>
          <w:lang w:val="fr-BE"/>
        </w:rPr>
        <w:t xml:space="preserve"> (e)</w:t>
      </w:r>
      <w:r w:rsidRPr="001B704A">
        <w:rPr>
          <w:lang w:val="fr-BE"/>
        </w:rPr>
        <w:t xml:space="preserve">s itinérants est une approche pour </w:t>
      </w:r>
      <w:r w:rsidR="00A47274" w:rsidRPr="001B704A">
        <w:rPr>
          <w:lang w:val="fr-BE"/>
        </w:rPr>
        <w:t>les apprenants</w:t>
      </w:r>
      <w:r w:rsidR="001F6AD0">
        <w:rPr>
          <w:lang w:val="fr-BE"/>
        </w:rPr>
        <w:t xml:space="preserve"> (</w:t>
      </w:r>
      <w:r w:rsidR="00A47274">
        <w:rPr>
          <w:lang w:val="fr-BE"/>
        </w:rPr>
        <w:t>e) s</w:t>
      </w:r>
      <w:r w:rsidRPr="001B704A">
        <w:rPr>
          <w:lang w:val="fr-BE"/>
        </w:rPr>
        <w:t xml:space="preserve"> ayant des besoins éducatifs spécifiques nécessitant un soutien supplémentaire et spécialisé (apprenants sourds ou aveugles, par exemple). Ces enseignant</w:t>
      </w:r>
      <w:r w:rsidR="00547CC3">
        <w:rPr>
          <w:lang w:val="fr-BE"/>
        </w:rPr>
        <w:t>/e</w:t>
      </w:r>
      <w:r w:rsidRPr="001B704A">
        <w:rPr>
          <w:lang w:val="fr-BE"/>
        </w:rPr>
        <w:t xml:space="preserve">s sont mobiles. Ils apportent un soutien aux élèves en fonction de leurs besoins, travaillent aux côtés des enseignants </w:t>
      </w:r>
      <w:r w:rsidR="00D353CB">
        <w:rPr>
          <w:lang w:val="fr-BE"/>
        </w:rPr>
        <w:t xml:space="preserve">titulaires </w:t>
      </w:r>
      <w:r w:rsidRPr="001B704A">
        <w:rPr>
          <w:lang w:val="fr-BE"/>
        </w:rPr>
        <w:t xml:space="preserve">et établissent des liens avec les familles de leurs élèves. Au Togo, HI </w:t>
      </w:r>
      <w:r w:rsidR="00D353CB">
        <w:rPr>
          <w:lang w:val="fr-BE"/>
        </w:rPr>
        <w:t xml:space="preserve">accompagne le ministère de l’éducation nationale à mettre en œuvre le dispositif </w:t>
      </w:r>
      <w:r w:rsidRPr="001B704A">
        <w:rPr>
          <w:lang w:val="fr-BE"/>
        </w:rPr>
        <w:t>des enseignant</w:t>
      </w:r>
      <w:r w:rsidR="00547CC3">
        <w:rPr>
          <w:lang w:val="fr-BE"/>
        </w:rPr>
        <w:t>/e</w:t>
      </w:r>
      <w:r w:rsidRPr="001B704A">
        <w:rPr>
          <w:lang w:val="fr-BE"/>
        </w:rPr>
        <w:t xml:space="preserve">s itinérants depuis </w:t>
      </w:r>
      <w:r w:rsidR="00D353CB">
        <w:rPr>
          <w:lang w:val="fr-BE"/>
        </w:rPr>
        <w:t>2010</w:t>
      </w:r>
      <w:r w:rsidRPr="001B704A">
        <w:rPr>
          <w:lang w:val="fr-BE"/>
        </w:rPr>
        <w:t>. Ils</w:t>
      </w:r>
      <w:r w:rsidR="00547CC3">
        <w:rPr>
          <w:lang w:val="fr-BE"/>
        </w:rPr>
        <w:t>/elles</w:t>
      </w:r>
      <w:r w:rsidRPr="001B704A">
        <w:rPr>
          <w:lang w:val="fr-BE"/>
        </w:rPr>
        <w:t xml:space="preserve"> travaillent sous la supervision directe des autorités éducatives d'une circonscription scolaire donnée et couvrent plusieurs écoles.</w:t>
      </w:r>
      <w:r w:rsidR="004C369A" w:rsidRPr="004C369A">
        <w:rPr>
          <w:rFonts w:ascii="Segoe UI" w:eastAsia="Times New Roman" w:hAnsi="Segoe UI" w:cs="Segoe UI"/>
          <w:sz w:val="18"/>
          <w:szCs w:val="18"/>
          <w:lang w:val="fr-SN" w:eastAsia="fr-SN"/>
        </w:rPr>
        <w:t xml:space="preserve"> </w:t>
      </w:r>
      <w:r w:rsidR="004C369A">
        <w:rPr>
          <w:lang w:val="fr-SN"/>
        </w:rPr>
        <w:t>C</w:t>
      </w:r>
      <w:r w:rsidR="004C369A" w:rsidRPr="004C369A">
        <w:rPr>
          <w:lang w:val="fr-SN"/>
        </w:rPr>
        <w:t>oncernant les enseignants</w:t>
      </w:r>
      <w:r w:rsidR="004C369A">
        <w:rPr>
          <w:lang w:val="fr-SN"/>
        </w:rPr>
        <w:t xml:space="preserve"> (</w:t>
      </w:r>
      <w:r w:rsidR="00A47274">
        <w:rPr>
          <w:lang w:val="fr-SN"/>
        </w:rPr>
        <w:t>e) s</w:t>
      </w:r>
      <w:r w:rsidR="004C369A" w:rsidRPr="004C369A">
        <w:rPr>
          <w:lang w:val="fr-SN"/>
        </w:rPr>
        <w:t xml:space="preserve"> itinérants, on peut indiquer que cette expérience a été bien documentée déjà (films, documents de capitalisation, </w:t>
      </w:r>
      <w:r w:rsidR="004C369A">
        <w:rPr>
          <w:lang w:val="fr-SN"/>
        </w:rPr>
        <w:t>études de cas</w:t>
      </w:r>
      <w:r w:rsidR="004C369A" w:rsidRPr="004C369A">
        <w:rPr>
          <w:lang w:val="fr-SN"/>
        </w:rPr>
        <w:t>, articles, podcast, etc.)</w:t>
      </w:r>
      <w:r w:rsidR="001F6AD0">
        <w:rPr>
          <w:lang w:val="fr-SN"/>
        </w:rPr>
        <w:t>.</w:t>
      </w:r>
    </w:p>
    <w:p w14:paraId="47F7D446" w14:textId="243450C1" w:rsidR="001F6AD0" w:rsidRPr="00A47274" w:rsidRDefault="001F6AD0" w:rsidP="000B7706">
      <w:pPr>
        <w:jc w:val="both"/>
        <w:rPr>
          <w:lang w:val="fr-SN"/>
        </w:rPr>
      </w:pPr>
      <w:r>
        <w:t>Aujourd’hui, l’objectif</w:t>
      </w:r>
      <w:r w:rsidRPr="001F6AD0">
        <w:t xml:space="preserve"> </w:t>
      </w:r>
      <w:r>
        <w:t>est de d</w:t>
      </w:r>
      <w:r w:rsidRPr="001F6AD0">
        <w:t xml:space="preserve">ocumenter le processus d'élaboration de la stratégie nationale de l'EI au Togo. Les acteurs impliqués sont très vite mutés avec les changements de gouvernement, il serait plus pertinent </w:t>
      </w:r>
      <w:r w:rsidR="00A47274" w:rsidRPr="001F6AD0">
        <w:t>d’effectuer</w:t>
      </w:r>
      <w:r w:rsidRPr="001F6AD0">
        <w:t xml:space="preserve"> plutôt un travail dans ce sens, interviewer les principaux acteurs et partenaires qui ont contribué au processus, ça restera une mémoire pour le Togo et servira aux autres pays</w:t>
      </w:r>
      <w:r>
        <w:t>.</w:t>
      </w:r>
      <w:r w:rsidR="00A47274" w:rsidRPr="00A47274">
        <w:rPr>
          <w:rFonts w:ascii="Segoe UI" w:hAnsi="Segoe UI" w:cs="Segoe UI"/>
          <w:sz w:val="18"/>
          <w:szCs w:val="18"/>
        </w:rPr>
        <w:t xml:space="preserve"> </w:t>
      </w:r>
      <w:r w:rsidR="00A47274">
        <w:rPr>
          <w:rFonts w:cs="Segoe UI"/>
        </w:rPr>
        <w:t>En outre</w:t>
      </w:r>
      <w:r w:rsidR="00A47274" w:rsidRPr="00A47274">
        <w:rPr>
          <w:rFonts w:cs="Segoe UI"/>
        </w:rPr>
        <w:t>, l</w:t>
      </w:r>
      <w:r w:rsidR="00A47274" w:rsidRPr="00A47274">
        <w:t xml:space="preserve">es résultats de la </w:t>
      </w:r>
      <w:r w:rsidR="00A47274">
        <w:t xml:space="preserve">toute récente </w:t>
      </w:r>
      <w:r w:rsidR="00A47274" w:rsidRPr="00A47274">
        <w:t xml:space="preserve">recherche </w:t>
      </w:r>
      <w:r w:rsidR="00A47274">
        <w:t xml:space="preserve">réalisée entre 2024 et 2025 </w:t>
      </w:r>
      <w:r w:rsidR="00A47274" w:rsidRPr="00A47274">
        <w:t xml:space="preserve">sur l’analyse des coûts </w:t>
      </w:r>
      <w:r w:rsidR="00A47274">
        <w:t xml:space="preserve">sur l’impact et la mise à l’échelle du dispositif des enseignant ( e ) s itinérants reste </w:t>
      </w:r>
      <w:r w:rsidR="00A47274" w:rsidRPr="00A47274">
        <w:t>à valoriser</w:t>
      </w:r>
      <w:r w:rsidR="00A47274">
        <w:t xml:space="preserve"> en termes d’outil de plaidoyer et d’influence lors de l’élaboration de cette stratégie nationale.</w:t>
      </w:r>
    </w:p>
    <w:p w14:paraId="347020DA" w14:textId="115A8DFF" w:rsidR="001B704A" w:rsidRPr="001B704A" w:rsidRDefault="001B704A" w:rsidP="000B7706">
      <w:pPr>
        <w:jc w:val="both"/>
        <w:rPr>
          <w:lang w:val="fr-BE"/>
        </w:rPr>
      </w:pPr>
    </w:p>
    <w:p w14:paraId="4CA90A22" w14:textId="6B6B7455" w:rsidR="001B704A" w:rsidRPr="00225791" w:rsidRDefault="001B704A" w:rsidP="000B7706">
      <w:pPr>
        <w:jc w:val="both"/>
        <w:rPr>
          <w:lang w:val="fr-SN"/>
        </w:rPr>
      </w:pPr>
      <w:r w:rsidRPr="0098442D">
        <w:rPr>
          <w:b/>
          <w:bCs/>
          <w:lang w:val="fr-BE"/>
        </w:rPr>
        <w:t>Les auxiliaires de vie scolaire</w:t>
      </w:r>
      <w:r w:rsidRPr="001B704A">
        <w:rPr>
          <w:lang w:val="fr-BE"/>
        </w:rPr>
        <w:t xml:space="preserve"> sont des hommes ou des femmes qui interviennent en milieu scolaire ordinaire pour aider les élèves handicapés à participer à la vie de l'école, les soutenir dans leurs apprentissages et/ou dans leur vie quotidienne à l'école (hygiène personnelle, repas, déplacements, habillage, etc.)</w:t>
      </w:r>
      <w:r w:rsidR="000B4821">
        <w:rPr>
          <w:lang w:val="fr-BE"/>
        </w:rPr>
        <w:t>.</w:t>
      </w:r>
      <w:r w:rsidRPr="001B704A">
        <w:rPr>
          <w:lang w:val="fr-BE"/>
        </w:rPr>
        <w:t xml:space="preserve"> Il s'agit d'intervenants extérieurs, généralement titulaires d'un diplôme de niveau bac+2 (étudiants, salariés, etc.), qui interviennent de manière contractuelle dans un établissement scolaire pour aider les enfants handicapés en classe et à la maison. Ce dispositif d'accompagnement est mis en œuvre au Sénégal depuis 2016. Cependant, </w:t>
      </w:r>
      <w:r w:rsidR="00202233" w:rsidRPr="00202233">
        <w:rPr>
          <w:lang w:val="fr-SN"/>
        </w:rPr>
        <w:t>à ce jour, un seul document retraçant son fonctionnement a été produit.</w:t>
      </w:r>
      <w:r w:rsidR="00A47274" w:rsidRPr="00A47274">
        <w:rPr>
          <w:rFonts w:cs="Segoe UI"/>
        </w:rPr>
        <w:t xml:space="preserve"> Les</w:t>
      </w:r>
      <w:r w:rsidR="00A47274" w:rsidRPr="00A47274">
        <w:t xml:space="preserve"> résultats de la </w:t>
      </w:r>
      <w:r w:rsidR="00A47274">
        <w:t xml:space="preserve">toute récente </w:t>
      </w:r>
      <w:r w:rsidR="00A47274" w:rsidRPr="00A47274">
        <w:t xml:space="preserve">recherche </w:t>
      </w:r>
      <w:r w:rsidR="00A47274">
        <w:t xml:space="preserve">réalisée entre 2024 et 2025 </w:t>
      </w:r>
      <w:r w:rsidR="00A47274" w:rsidRPr="00A47274">
        <w:t xml:space="preserve">sur l’analyse des coûts </w:t>
      </w:r>
      <w:r w:rsidR="00A47274">
        <w:t xml:space="preserve">sur l’impact et la mise à l’échelle de ce dispositif reste également </w:t>
      </w:r>
      <w:r w:rsidR="00A47274" w:rsidRPr="00A47274">
        <w:t>à valoriser</w:t>
      </w:r>
      <w:r w:rsidR="00A47274">
        <w:t xml:space="preserve"> en termes d’outil de plaidoyer et d’influence pour le processus d’élaboration de la politique nationale d’éducation inclusive au Sénégal.</w:t>
      </w:r>
    </w:p>
    <w:p w14:paraId="3E913E8F" w14:textId="3E46C8A7" w:rsidR="00202233" w:rsidRPr="00202233" w:rsidRDefault="00FD23A8" w:rsidP="000B7706">
      <w:pPr>
        <w:pStyle w:val="NormalWeb"/>
        <w:spacing w:line="276" w:lineRule="auto"/>
        <w:jc w:val="both"/>
        <w:rPr>
          <w:rFonts w:ascii="Nunito" w:eastAsiaTheme="minorHAnsi" w:hAnsi="Nunito" w:cstheme="minorBidi"/>
          <w:sz w:val="22"/>
          <w:szCs w:val="22"/>
          <w:lang w:val="fr-BE" w:eastAsia="en-US"/>
        </w:rPr>
      </w:pPr>
      <w:r w:rsidRPr="00FD23A8">
        <w:rPr>
          <w:rFonts w:ascii="Nunito" w:eastAsiaTheme="minorHAnsi" w:hAnsi="Nunito" w:cstheme="minorBidi"/>
          <w:b/>
          <w:bCs/>
          <w:sz w:val="22"/>
          <w:szCs w:val="22"/>
          <w:lang w:val="fr-BE" w:eastAsia="en-US"/>
        </w:rPr>
        <w:t>Les classes intégratrices passerelles</w:t>
      </w:r>
      <w:r w:rsidRPr="00FD23A8">
        <w:rPr>
          <w:rFonts w:ascii="Nunito" w:eastAsiaTheme="minorHAnsi" w:hAnsi="Nunito" w:cstheme="minorBidi"/>
          <w:sz w:val="22"/>
          <w:szCs w:val="22"/>
          <w:lang w:val="fr-BE" w:eastAsia="en-US"/>
        </w:rPr>
        <w:t xml:space="preserve"> des dispositifs pédagogiques mis en place à Madagascar depuis 2018 dans écoles et centres de formation professionnelle pour faciliter l'inclusion scolaire et la réintégration d’enfants ou d’adolescents handicapés qui, pour diverses raisons, n'ont pas pu suivre un parcours scolaire ordinaire ou régulier.</w:t>
      </w:r>
      <w:r w:rsidRPr="00FD23A8">
        <w:rPr>
          <w:rFonts w:ascii="Nunito" w:eastAsiaTheme="minorHAnsi" w:hAnsi="Nunito" w:cstheme="minorBidi"/>
          <w:sz w:val="22"/>
          <w:szCs w:val="22"/>
          <w:lang w:val="fr-FR" w:eastAsia="en-US"/>
        </w:rPr>
        <w:t xml:space="preserve"> Ces classes sont des </w:t>
      </w:r>
      <w:r w:rsidRPr="00202233">
        <w:rPr>
          <w:rFonts w:ascii="Nunito" w:eastAsiaTheme="minorHAnsi" w:hAnsi="Nunito" w:cstheme="minorBidi"/>
          <w:sz w:val="22"/>
          <w:szCs w:val="22"/>
          <w:lang w:val="fr-FR" w:eastAsia="en-US"/>
        </w:rPr>
        <w:t>structures intégrées au sein des écoles ordinaires, spécialement aménagées pour accueillir des enf</w:t>
      </w:r>
      <w:r w:rsidRPr="00FD23A8">
        <w:rPr>
          <w:rFonts w:ascii="Nunito" w:eastAsiaTheme="minorHAnsi" w:hAnsi="Nunito" w:cstheme="minorBidi"/>
          <w:sz w:val="22"/>
          <w:szCs w:val="22"/>
          <w:lang w:val="fr-FR" w:eastAsia="en-US"/>
        </w:rPr>
        <w:t xml:space="preserve">ants en situation de handicap léger ou en rupture scolaire, afin de les préparer à rejoindre une classe </w:t>
      </w:r>
      <w:r w:rsidRPr="00202233">
        <w:rPr>
          <w:rFonts w:ascii="Nunito" w:eastAsiaTheme="minorHAnsi" w:hAnsi="Nunito" w:cstheme="minorBidi"/>
          <w:sz w:val="22"/>
          <w:szCs w:val="22"/>
          <w:lang w:val="fr-BE" w:eastAsia="en-US"/>
        </w:rPr>
        <w:t>ordinaire</w:t>
      </w:r>
      <w:r w:rsidR="00202233">
        <w:rPr>
          <w:rFonts w:ascii="Nunito" w:eastAsiaTheme="minorHAnsi" w:hAnsi="Nunito" w:cstheme="minorBidi"/>
          <w:sz w:val="22"/>
          <w:szCs w:val="22"/>
          <w:lang w:val="fr-BE" w:eastAsia="en-US"/>
        </w:rPr>
        <w:t>.</w:t>
      </w:r>
      <w:r w:rsidRPr="00202233">
        <w:rPr>
          <w:rFonts w:eastAsiaTheme="minorHAnsi"/>
          <w:sz w:val="22"/>
          <w:szCs w:val="22"/>
          <w:lang w:val="fr-BE" w:eastAsia="en-US"/>
        </w:rPr>
        <w:t> </w:t>
      </w:r>
      <w:r w:rsidR="00202233" w:rsidRPr="00202233">
        <w:rPr>
          <w:rFonts w:ascii="Nunito" w:eastAsiaTheme="minorHAnsi" w:hAnsi="Nunito" w:cstheme="minorBidi"/>
          <w:sz w:val="22"/>
          <w:szCs w:val="22"/>
          <w:lang w:val="fr-BE" w:eastAsia="en-US"/>
        </w:rPr>
        <w:t>L’objectif est de favoriser une inclusion scolaire progressive en assurant un accompagnement adapté avant la transition vers le parcours ordinaire</w:t>
      </w:r>
      <w:r w:rsidR="00202233">
        <w:rPr>
          <w:rFonts w:ascii="Nunito" w:eastAsiaTheme="minorHAnsi" w:hAnsi="Nunito" w:cstheme="minorBidi"/>
          <w:sz w:val="22"/>
          <w:szCs w:val="22"/>
          <w:lang w:val="fr-BE" w:eastAsia="en-US"/>
        </w:rPr>
        <w:t>.</w:t>
      </w:r>
      <w:r w:rsidR="00202233" w:rsidRPr="00202233">
        <w:rPr>
          <w:rFonts w:hAnsi="Symbol"/>
        </w:rPr>
        <w:t xml:space="preserve"> </w:t>
      </w:r>
      <w:r w:rsidR="00202233" w:rsidRPr="00202233">
        <w:rPr>
          <w:rFonts w:ascii="Nunito" w:eastAsiaTheme="minorHAnsi" w:hAnsi="Nunito" w:cstheme="minorBidi"/>
          <w:sz w:val="22"/>
          <w:szCs w:val="22"/>
          <w:lang w:val="fr-BE" w:eastAsia="en-US"/>
        </w:rPr>
        <w:t xml:space="preserve">Le MEN a instauré des classes intégrées dans plusieurs directions régionales de l’éducation (DREN). Un programme d’inclusion scolaire élaboré en partenariat </w:t>
      </w:r>
      <w:r w:rsidR="00202233">
        <w:rPr>
          <w:rFonts w:ascii="Nunito" w:eastAsiaTheme="minorHAnsi" w:hAnsi="Nunito" w:cstheme="minorBidi"/>
          <w:sz w:val="22"/>
          <w:szCs w:val="22"/>
          <w:lang w:val="fr-BE" w:eastAsia="en-US"/>
        </w:rPr>
        <w:t xml:space="preserve">avec </w:t>
      </w:r>
      <w:r w:rsidR="00202233" w:rsidRPr="00202233">
        <w:rPr>
          <w:rFonts w:ascii="Nunito" w:eastAsiaTheme="minorHAnsi" w:hAnsi="Nunito" w:cstheme="minorBidi"/>
          <w:sz w:val="22"/>
          <w:szCs w:val="22"/>
          <w:lang w:val="fr-BE" w:eastAsia="en-US"/>
        </w:rPr>
        <w:t>l’UNICEF (a permis d’étendre ces initiatives, avec plus de 230 établissements inclusifs recensés aujourd’hui</w:t>
      </w:r>
      <w:r w:rsidR="001F6AD0">
        <w:rPr>
          <w:rFonts w:eastAsiaTheme="minorHAnsi"/>
          <w:sz w:val="22"/>
          <w:szCs w:val="22"/>
          <w:lang w:val="fr-BE" w:eastAsia="en-US"/>
        </w:rPr>
        <w:t>.</w:t>
      </w:r>
      <w:r w:rsidR="001F6AD0" w:rsidRPr="001F6AD0">
        <w:rPr>
          <w:rFonts w:ascii="Nunito" w:eastAsiaTheme="minorHAnsi" w:hAnsi="Nunito" w:cstheme="minorBidi"/>
          <w:sz w:val="22"/>
          <w:szCs w:val="22"/>
          <w:lang w:val="fr-FR" w:eastAsia="en-US"/>
        </w:rPr>
        <w:t xml:space="preserve"> </w:t>
      </w:r>
      <w:r w:rsidR="001F6AD0" w:rsidRPr="001F6AD0">
        <w:rPr>
          <w:rFonts w:ascii="Nunito" w:eastAsiaTheme="minorHAnsi" w:hAnsi="Nunito" w:cstheme="minorBidi"/>
          <w:sz w:val="22"/>
          <w:szCs w:val="22"/>
          <w:lang w:val="fr-BE" w:eastAsia="en-US"/>
        </w:rPr>
        <w:t>Certaines productions sont déjà disponibles.</w:t>
      </w:r>
    </w:p>
    <w:p w14:paraId="008C17E7" w14:textId="5A25C50B" w:rsidR="003E0C63" w:rsidRPr="003E0C63" w:rsidRDefault="00FD23A8" w:rsidP="000B7706">
      <w:pPr>
        <w:pStyle w:val="NormalWeb"/>
        <w:jc w:val="both"/>
        <w:rPr>
          <w:rFonts w:ascii="Nunito" w:eastAsiaTheme="minorHAnsi" w:hAnsi="Nunito" w:cstheme="minorBidi"/>
          <w:sz w:val="22"/>
          <w:szCs w:val="22"/>
          <w:lang w:val="fr-BE" w:eastAsia="en-US"/>
        </w:rPr>
      </w:pPr>
      <w:r>
        <w:rPr>
          <w:rFonts w:ascii="Nunito" w:eastAsiaTheme="minorHAnsi" w:hAnsi="Nunito" w:cstheme="minorBidi"/>
          <w:sz w:val="22"/>
          <w:szCs w:val="22"/>
          <w:lang w:val="fr-BE" w:eastAsia="en-US"/>
        </w:rPr>
        <w:t>Ces</w:t>
      </w:r>
      <w:r w:rsidR="003E0C63" w:rsidRPr="003E0C63">
        <w:rPr>
          <w:rFonts w:ascii="Nunito" w:eastAsiaTheme="minorHAnsi" w:hAnsi="Nunito" w:cstheme="minorBidi"/>
          <w:sz w:val="22"/>
          <w:szCs w:val="22"/>
          <w:lang w:val="fr-BE" w:eastAsia="en-US"/>
        </w:rPr>
        <w:t xml:space="preserve"> dispositifs d’inclusion ont été testés et accompagnés sur plusieurs années</w:t>
      </w:r>
      <w:r w:rsidR="00FB3B9B">
        <w:rPr>
          <w:rFonts w:ascii="Nunito" w:eastAsiaTheme="minorHAnsi" w:hAnsi="Nunito" w:cstheme="minorBidi"/>
          <w:sz w:val="22"/>
          <w:szCs w:val="22"/>
          <w:lang w:val="fr-BE" w:eastAsia="en-US"/>
        </w:rPr>
        <w:t xml:space="preserve"> (plus qu’une décade et </w:t>
      </w:r>
      <w:r w:rsidR="00C64D90">
        <w:rPr>
          <w:rFonts w:ascii="Nunito" w:eastAsiaTheme="minorHAnsi" w:hAnsi="Nunito" w:cstheme="minorBidi"/>
          <w:sz w:val="22"/>
          <w:szCs w:val="22"/>
          <w:lang w:val="fr-BE" w:eastAsia="en-US"/>
        </w:rPr>
        <w:t>demie</w:t>
      </w:r>
      <w:r w:rsidR="00FB3B9B">
        <w:rPr>
          <w:rFonts w:ascii="Nunito" w:eastAsiaTheme="minorHAnsi" w:hAnsi="Nunito" w:cstheme="minorBidi"/>
          <w:sz w:val="22"/>
          <w:szCs w:val="22"/>
          <w:lang w:val="fr-BE" w:eastAsia="en-US"/>
        </w:rPr>
        <w:t>)</w:t>
      </w:r>
      <w:r w:rsidR="003E0C63" w:rsidRPr="003E0C63">
        <w:rPr>
          <w:rFonts w:ascii="Nunito" w:eastAsiaTheme="minorHAnsi" w:hAnsi="Nunito" w:cstheme="minorBidi"/>
          <w:sz w:val="22"/>
          <w:szCs w:val="22"/>
          <w:lang w:val="fr-BE" w:eastAsia="en-US"/>
        </w:rPr>
        <w:t xml:space="preserve">. Aujourd’hui, à l’heure de la clôture </w:t>
      </w:r>
      <w:r w:rsidR="003E0C63">
        <w:rPr>
          <w:rFonts w:ascii="Nunito" w:eastAsiaTheme="minorHAnsi" w:hAnsi="Nunito" w:cstheme="minorBidi"/>
          <w:sz w:val="22"/>
          <w:szCs w:val="22"/>
          <w:lang w:val="fr-BE" w:eastAsia="en-US"/>
        </w:rPr>
        <w:t>du projet continuum éducation et formation inclusives</w:t>
      </w:r>
      <w:r w:rsidR="003E0C63" w:rsidRPr="003E0C63">
        <w:rPr>
          <w:rFonts w:ascii="Nunito" w:eastAsiaTheme="minorHAnsi" w:hAnsi="Nunito" w:cstheme="minorBidi"/>
          <w:sz w:val="22"/>
          <w:szCs w:val="22"/>
          <w:lang w:val="fr-BE" w:eastAsia="en-US"/>
        </w:rPr>
        <w:t xml:space="preserve"> et de la mise à échelle potentielle de ces dispositifs, une capitalisation qualitative et une mise en lumière visuelle (photo et vidéo) sont envisagées</w:t>
      </w:r>
      <w:r w:rsidR="003E0C63">
        <w:rPr>
          <w:rFonts w:ascii="Nunito" w:eastAsiaTheme="minorHAnsi" w:hAnsi="Nunito" w:cstheme="minorBidi"/>
          <w:sz w:val="22"/>
          <w:szCs w:val="22"/>
          <w:lang w:val="fr-BE" w:eastAsia="en-US"/>
        </w:rPr>
        <w:t>.</w:t>
      </w:r>
    </w:p>
    <w:p w14:paraId="2D139B7F" w14:textId="05826342" w:rsidR="003E0C63" w:rsidRPr="003E0C63" w:rsidRDefault="001B704A" w:rsidP="000B7706">
      <w:pPr>
        <w:pStyle w:val="NormalWeb"/>
        <w:jc w:val="both"/>
        <w:rPr>
          <w:rFonts w:ascii="Nunito" w:eastAsiaTheme="minorHAnsi" w:hAnsi="Nunito" w:cstheme="minorBidi"/>
          <w:sz w:val="22"/>
          <w:szCs w:val="22"/>
          <w:lang w:val="fr-BE" w:eastAsia="en-US"/>
        </w:rPr>
      </w:pPr>
      <w:r w:rsidRPr="003E0C63">
        <w:rPr>
          <w:rFonts w:ascii="Nunito" w:eastAsiaTheme="minorHAnsi" w:hAnsi="Nunito" w:cstheme="minorBidi"/>
          <w:sz w:val="22"/>
          <w:szCs w:val="22"/>
          <w:lang w:val="fr-BE" w:eastAsia="en-US"/>
        </w:rPr>
        <w:t xml:space="preserve">La consultance répond au souhait de </w:t>
      </w:r>
      <w:r w:rsidR="003E0C63" w:rsidRPr="003E0C63">
        <w:rPr>
          <w:rFonts w:ascii="Nunito" w:eastAsiaTheme="minorHAnsi" w:hAnsi="Nunito" w:cstheme="minorBidi"/>
          <w:sz w:val="22"/>
          <w:szCs w:val="22"/>
          <w:lang w:val="fr-BE" w:eastAsia="en-US"/>
        </w:rPr>
        <w:t>documenter les résultats obtenus, montrer l’utilité et l’impact de ces dispositifs</w:t>
      </w:r>
      <w:r w:rsidR="00A47274">
        <w:rPr>
          <w:rFonts w:ascii="Nunito" w:eastAsiaTheme="minorHAnsi" w:hAnsi="Nunito" w:cstheme="minorBidi"/>
          <w:sz w:val="22"/>
          <w:szCs w:val="22"/>
          <w:lang w:val="fr-BE" w:eastAsia="en-US"/>
        </w:rPr>
        <w:t xml:space="preserve"> d’un point de vue régional</w:t>
      </w:r>
      <w:r w:rsidR="003E0C63" w:rsidRPr="003E0C63">
        <w:rPr>
          <w:rFonts w:ascii="Nunito" w:eastAsiaTheme="minorHAnsi" w:hAnsi="Nunito" w:cstheme="minorBidi"/>
          <w:sz w:val="22"/>
          <w:szCs w:val="22"/>
          <w:lang w:val="fr-BE" w:eastAsia="en-US"/>
        </w:rPr>
        <w:t>, illustrer les témoignages d’acteurs clés (enseignant</w:t>
      </w:r>
      <w:r w:rsidR="00A47274">
        <w:rPr>
          <w:rFonts w:ascii="Nunito" w:eastAsiaTheme="minorHAnsi" w:hAnsi="Nunito" w:cstheme="minorBidi"/>
          <w:sz w:val="22"/>
          <w:szCs w:val="22"/>
          <w:lang w:val="fr-BE" w:eastAsia="en-US"/>
        </w:rPr>
        <w:t xml:space="preserve"> ( e ) </w:t>
      </w:r>
      <w:r w:rsidR="003E0C63" w:rsidRPr="003E0C63">
        <w:rPr>
          <w:rFonts w:ascii="Nunito" w:eastAsiaTheme="minorHAnsi" w:hAnsi="Nunito" w:cstheme="minorBidi"/>
          <w:sz w:val="22"/>
          <w:szCs w:val="22"/>
          <w:lang w:val="fr-BE" w:eastAsia="en-US"/>
        </w:rPr>
        <w:t>s, familles, enfants, responsables éducatifs), appuyer les efforts de plaidoyer et de sensibilisation.</w:t>
      </w:r>
    </w:p>
    <w:p w14:paraId="28881934" w14:textId="4D224783" w:rsidR="00CE515F" w:rsidRPr="001B704A" w:rsidRDefault="00CE515F" w:rsidP="000B7706">
      <w:pPr>
        <w:jc w:val="both"/>
        <w:rPr>
          <w:lang w:val="fr-BE"/>
        </w:rPr>
      </w:pPr>
    </w:p>
    <w:p w14:paraId="551DFB49" w14:textId="6E5A69FB" w:rsidR="00865EA0" w:rsidRDefault="00865EA0" w:rsidP="000B7706">
      <w:pPr>
        <w:rPr>
          <w:lang w:val="fr-BE"/>
        </w:rPr>
      </w:pPr>
      <w:r>
        <w:rPr>
          <w:lang w:val="fr-BE"/>
        </w:rPr>
        <w:br w:type="page"/>
      </w:r>
    </w:p>
    <w:p w14:paraId="599AA4CF" w14:textId="63517D0F" w:rsidR="004671E6" w:rsidRPr="00315262" w:rsidRDefault="003828D1" w:rsidP="000B7706">
      <w:pPr>
        <w:pStyle w:val="Titre1"/>
        <w:numPr>
          <w:ilvl w:val="0"/>
          <w:numId w:val="23"/>
        </w:numPr>
        <w:ind w:left="426"/>
      </w:pPr>
      <w:bookmarkStart w:id="1" w:name="_Toc199780592"/>
      <w:r>
        <w:lastRenderedPageBreak/>
        <w:t xml:space="preserve">La </w:t>
      </w:r>
      <w:bookmarkEnd w:id="1"/>
      <w:r w:rsidR="00FB3B9B">
        <w:t>prestation</w:t>
      </w:r>
    </w:p>
    <w:p w14:paraId="11286FFF" w14:textId="21AC755D" w:rsidR="006D7D7E" w:rsidRPr="003828D1" w:rsidRDefault="005F17F2" w:rsidP="000B7706">
      <w:pPr>
        <w:jc w:val="both"/>
        <w:rPr>
          <w:b/>
          <w:lang w:val="fr-BE"/>
        </w:rPr>
      </w:pPr>
      <w:r w:rsidRPr="003828D1">
        <w:rPr>
          <w:b/>
          <w:lang w:val="fr-BE"/>
        </w:rPr>
        <w:t>2</w:t>
      </w:r>
      <w:r w:rsidR="00965148" w:rsidRPr="003828D1">
        <w:rPr>
          <w:b/>
          <w:lang w:val="fr-BE"/>
        </w:rPr>
        <w:t xml:space="preserve">-1- </w:t>
      </w:r>
      <w:r w:rsidR="003828D1" w:rsidRPr="003828D1">
        <w:rPr>
          <w:b/>
          <w:lang w:val="fr-BE"/>
        </w:rPr>
        <w:t>O</w:t>
      </w:r>
      <w:r w:rsidR="00C534BE" w:rsidRPr="003828D1">
        <w:rPr>
          <w:b/>
          <w:lang w:val="fr-BE"/>
        </w:rPr>
        <w:t>bjecti</w:t>
      </w:r>
      <w:r w:rsidR="003828D1" w:rsidRPr="003828D1">
        <w:rPr>
          <w:b/>
          <w:lang w:val="fr-BE"/>
        </w:rPr>
        <w:t>f</w:t>
      </w:r>
      <w:r w:rsidR="003828D1">
        <w:rPr>
          <w:b/>
          <w:lang w:val="fr-BE"/>
        </w:rPr>
        <w:t xml:space="preserve"> de la </w:t>
      </w:r>
      <w:r w:rsidR="00FB3B9B">
        <w:rPr>
          <w:b/>
          <w:lang w:val="fr-BE"/>
        </w:rPr>
        <w:t>prestation</w:t>
      </w:r>
    </w:p>
    <w:p w14:paraId="2B9D49B0" w14:textId="67F8C542" w:rsidR="00FB3B9B" w:rsidRPr="00FB3B9B" w:rsidRDefault="00FB3B9B" w:rsidP="000B7706">
      <w:pPr>
        <w:jc w:val="both"/>
        <w:rPr>
          <w:lang w:val="fr-SN"/>
        </w:rPr>
      </w:pPr>
      <w:r w:rsidRPr="00FB3B9B">
        <w:rPr>
          <w:lang w:val="fr-SN"/>
        </w:rPr>
        <w:t xml:space="preserve">Réaliser une production visuelle professionnelle (photographies, vidéos courtes et film documentaire) permettant de valoriser l’impact des dispositifs </w:t>
      </w:r>
      <w:r w:rsidR="00E0257B">
        <w:rPr>
          <w:lang w:val="fr-SN"/>
        </w:rPr>
        <w:t xml:space="preserve">et outils </w:t>
      </w:r>
      <w:r w:rsidRPr="00FB3B9B">
        <w:rPr>
          <w:lang w:val="fr-SN"/>
        </w:rPr>
        <w:t>inclusifs mis en place pour les enfants handicapés dans le système éducatif</w:t>
      </w:r>
      <w:r w:rsidR="00E0257B">
        <w:rPr>
          <w:lang w:val="fr-SN"/>
        </w:rPr>
        <w:t xml:space="preserve"> au niveau régional</w:t>
      </w:r>
      <w:r w:rsidRPr="00FB3B9B">
        <w:rPr>
          <w:lang w:val="fr-SN"/>
        </w:rPr>
        <w:t>.</w:t>
      </w:r>
    </w:p>
    <w:p w14:paraId="3D2E2763" w14:textId="77777777" w:rsidR="007A6A96" w:rsidRPr="00FB3B9B" w:rsidRDefault="007A6A96" w:rsidP="000B7706">
      <w:pPr>
        <w:jc w:val="both"/>
        <w:rPr>
          <w:b/>
          <w:lang w:val="fr-SN"/>
        </w:rPr>
      </w:pPr>
    </w:p>
    <w:p w14:paraId="4924258B" w14:textId="6DBF8A57" w:rsidR="00965148" w:rsidRPr="003828D1" w:rsidRDefault="005F17F2" w:rsidP="000B7706">
      <w:pPr>
        <w:rPr>
          <w:b/>
          <w:lang w:val="fr-BE"/>
        </w:rPr>
      </w:pPr>
      <w:r w:rsidRPr="003828D1">
        <w:rPr>
          <w:b/>
          <w:lang w:val="fr-BE"/>
        </w:rPr>
        <w:t>2</w:t>
      </w:r>
      <w:r w:rsidR="00965148" w:rsidRPr="003828D1">
        <w:rPr>
          <w:b/>
          <w:lang w:val="fr-BE"/>
        </w:rPr>
        <w:t>-2- U</w:t>
      </w:r>
      <w:r w:rsidR="003828D1" w:rsidRPr="003828D1">
        <w:rPr>
          <w:b/>
          <w:lang w:val="fr-BE"/>
        </w:rPr>
        <w:t xml:space="preserve">tilisation des résultats </w:t>
      </w:r>
      <w:r w:rsidR="003828D1">
        <w:rPr>
          <w:b/>
          <w:lang w:val="fr-BE"/>
        </w:rPr>
        <w:t>–</w:t>
      </w:r>
      <w:r w:rsidR="003828D1" w:rsidRPr="003828D1">
        <w:rPr>
          <w:b/>
          <w:lang w:val="fr-BE"/>
        </w:rPr>
        <w:t xml:space="preserve"> A</w:t>
      </w:r>
      <w:r w:rsidR="003828D1">
        <w:rPr>
          <w:b/>
          <w:lang w:val="fr-BE"/>
        </w:rPr>
        <w:t>udience ciblée</w:t>
      </w:r>
    </w:p>
    <w:p w14:paraId="04BF1386" w14:textId="75A5656B" w:rsidR="00965148" w:rsidRDefault="00DB3C2D" w:rsidP="000B7706">
      <w:pPr>
        <w:jc w:val="both"/>
        <w:rPr>
          <w:lang w:val="fr-BE"/>
        </w:rPr>
      </w:pPr>
      <w:r w:rsidRPr="00DB3C2D">
        <w:rPr>
          <w:lang w:val="fr-BE"/>
        </w:rPr>
        <w:t xml:space="preserve">Les résultats de cette </w:t>
      </w:r>
      <w:r w:rsidR="00FB3B9B">
        <w:rPr>
          <w:lang w:val="fr-BE"/>
        </w:rPr>
        <w:t xml:space="preserve">prestation </w:t>
      </w:r>
      <w:r w:rsidRPr="00DB3C2D">
        <w:rPr>
          <w:lang w:val="fr-BE"/>
        </w:rPr>
        <w:t>seront utilisés par les équipes d</w:t>
      </w:r>
      <w:r w:rsidR="00344266">
        <w:rPr>
          <w:lang w:val="fr-BE"/>
        </w:rPr>
        <w:t>es</w:t>
      </w:r>
      <w:r w:rsidRPr="00DB3C2D">
        <w:rPr>
          <w:lang w:val="fr-BE"/>
        </w:rPr>
        <w:t xml:space="preserve"> projet</w:t>
      </w:r>
      <w:r w:rsidR="00344266">
        <w:rPr>
          <w:lang w:val="fr-BE"/>
        </w:rPr>
        <w:t>s</w:t>
      </w:r>
      <w:r w:rsidRPr="00DB3C2D">
        <w:rPr>
          <w:lang w:val="fr-BE"/>
        </w:rPr>
        <w:t xml:space="preserve"> </w:t>
      </w:r>
      <w:r w:rsidR="00344266">
        <w:rPr>
          <w:lang w:val="fr-BE"/>
        </w:rPr>
        <w:t>Handicap International</w:t>
      </w:r>
      <w:r w:rsidRPr="00DB3C2D">
        <w:rPr>
          <w:lang w:val="fr-BE"/>
        </w:rPr>
        <w:t xml:space="preserve"> pour informer et soutenir les activités de plaidoyer en faveur de l'inclusion et du maintien des enfants handicapés dans les écoles ordinaires. Les destinataires finaux sont les représentants des autorités éducatives au niveau national, afin de leur permettre de prendre conscience des </w:t>
      </w:r>
      <w:r w:rsidR="00964887">
        <w:rPr>
          <w:lang w:val="fr-BE"/>
        </w:rPr>
        <w:t xml:space="preserve">acquis sur les dispositifs et outils que les permettre de les élargir comme l’analyse des </w:t>
      </w:r>
      <w:r w:rsidRPr="00DB3C2D">
        <w:rPr>
          <w:lang w:val="fr-BE"/>
        </w:rPr>
        <w:t>coûts et de pouvoir ensuite soutenir ces stratégies, en leur fournissant les ressources financières nécessaires.</w:t>
      </w:r>
    </w:p>
    <w:p w14:paraId="15BEAC48" w14:textId="77777777" w:rsidR="00DB3C2D" w:rsidRPr="00DB3C2D" w:rsidRDefault="00DB3C2D" w:rsidP="000B7706">
      <w:pPr>
        <w:jc w:val="both"/>
        <w:rPr>
          <w:b/>
          <w:lang w:val="fr-BE"/>
        </w:rPr>
      </w:pPr>
    </w:p>
    <w:p w14:paraId="51388003" w14:textId="6C765685" w:rsidR="00D55591" w:rsidRPr="002A3464" w:rsidRDefault="005F17F2" w:rsidP="000B7706">
      <w:pPr>
        <w:jc w:val="both"/>
        <w:rPr>
          <w:b/>
          <w:lang w:val="fr-BE"/>
        </w:rPr>
      </w:pPr>
      <w:r w:rsidRPr="002A3464">
        <w:rPr>
          <w:b/>
          <w:lang w:val="fr-BE"/>
        </w:rPr>
        <w:t>2</w:t>
      </w:r>
      <w:r w:rsidR="00A471BE" w:rsidRPr="002A3464">
        <w:rPr>
          <w:b/>
          <w:lang w:val="fr-BE"/>
        </w:rPr>
        <w:t>-</w:t>
      </w:r>
      <w:r w:rsidR="00C534BE" w:rsidRPr="002A3464">
        <w:rPr>
          <w:b/>
          <w:lang w:val="fr-BE"/>
        </w:rPr>
        <w:t>3</w:t>
      </w:r>
      <w:r w:rsidR="00A471BE" w:rsidRPr="002A3464">
        <w:rPr>
          <w:b/>
          <w:lang w:val="fr-BE"/>
        </w:rPr>
        <w:t xml:space="preserve">- </w:t>
      </w:r>
      <w:r w:rsidR="006E4EA1" w:rsidRPr="002A3464">
        <w:rPr>
          <w:b/>
          <w:lang w:val="fr-BE"/>
        </w:rPr>
        <w:t>Loca</w:t>
      </w:r>
      <w:r w:rsidR="003828D1" w:rsidRPr="002A3464">
        <w:rPr>
          <w:b/>
          <w:lang w:val="fr-BE"/>
        </w:rPr>
        <w:t>lisat</w:t>
      </w:r>
      <w:r w:rsidR="00D55591" w:rsidRPr="002A3464">
        <w:rPr>
          <w:b/>
          <w:lang w:val="fr-BE"/>
        </w:rPr>
        <w:t>ion</w:t>
      </w:r>
    </w:p>
    <w:p w14:paraId="77A55D50" w14:textId="2F967DBF" w:rsidR="00FB3B9B" w:rsidRPr="00E55429" w:rsidRDefault="0013319A" w:rsidP="000B7706">
      <w:pPr>
        <w:jc w:val="both"/>
        <w:rPr>
          <w:lang w:val="fr-SN"/>
        </w:rPr>
      </w:pPr>
      <w:r w:rsidRPr="00E55429">
        <w:rPr>
          <w:lang w:val="fr-BE"/>
        </w:rPr>
        <w:t xml:space="preserve">Cette </w:t>
      </w:r>
      <w:r w:rsidR="00FB3B9B" w:rsidRPr="00E55429">
        <w:rPr>
          <w:lang w:val="fr-BE"/>
        </w:rPr>
        <w:t>prestation</w:t>
      </w:r>
      <w:r w:rsidRPr="00E55429">
        <w:rPr>
          <w:lang w:val="fr-BE"/>
        </w:rPr>
        <w:t xml:space="preserve"> </w:t>
      </w:r>
      <w:r w:rsidR="00E55429" w:rsidRPr="00E55429">
        <w:rPr>
          <w:lang w:val="fr-BE"/>
        </w:rPr>
        <w:t>d</w:t>
      </w:r>
      <w:r w:rsidR="00FB3B9B" w:rsidRPr="00E55429">
        <w:rPr>
          <w:lang w:val="fr-SN"/>
        </w:rPr>
        <w:t>ocumenter</w:t>
      </w:r>
      <w:r w:rsidR="00E55429">
        <w:rPr>
          <w:lang w:val="fr-SN"/>
        </w:rPr>
        <w:t xml:space="preserve">a </w:t>
      </w:r>
      <w:r w:rsidR="00FB3B9B" w:rsidRPr="00E55429">
        <w:rPr>
          <w:lang w:val="fr-SN"/>
        </w:rPr>
        <w:t>visuellement les expériences et bonnes pratiques autour de deux dispositifs d’inclusion</w:t>
      </w:r>
      <w:r w:rsidR="00E55429">
        <w:rPr>
          <w:lang w:val="fr-SN"/>
        </w:rPr>
        <w:t xml:space="preserve">, notamment : </w:t>
      </w:r>
    </w:p>
    <w:p w14:paraId="1DF9C31F" w14:textId="3F7F0AA9" w:rsidR="00FB3B9B" w:rsidRPr="00E55429" w:rsidRDefault="00FB3B9B" w:rsidP="000B7706">
      <w:pPr>
        <w:pStyle w:val="Paragraphedeliste"/>
        <w:numPr>
          <w:ilvl w:val="0"/>
          <w:numId w:val="38"/>
        </w:numPr>
        <w:jc w:val="both"/>
        <w:rPr>
          <w:lang w:val="fr-SN"/>
        </w:rPr>
      </w:pPr>
      <w:r w:rsidRPr="00E55429">
        <w:rPr>
          <w:lang w:val="fr-SN"/>
        </w:rPr>
        <w:t>Capturer des témoignages clés (enfants, familles, enseignants, décideurs, partenaires).</w:t>
      </w:r>
    </w:p>
    <w:p w14:paraId="51CC967F" w14:textId="74FB5684" w:rsidR="00E55429" w:rsidRPr="00E55429" w:rsidRDefault="00E55429" w:rsidP="000B7706">
      <w:pPr>
        <w:pStyle w:val="Paragraphedeliste"/>
        <w:numPr>
          <w:ilvl w:val="0"/>
          <w:numId w:val="38"/>
        </w:numPr>
        <w:jc w:val="both"/>
        <w:rPr>
          <w:lang w:val="fr-SN"/>
        </w:rPr>
      </w:pPr>
      <w:r w:rsidRPr="00E55429">
        <w:rPr>
          <w:lang w:val="fr-SN"/>
        </w:rPr>
        <w:t>Réaliser</w:t>
      </w:r>
      <w:r w:rsidR="00FB3B9B" w:rsidRPr="00E55429">
        <w:rPr>
          <w:lang w:val="fr-SN"/>
        </w:rPr>
        <w:t xml:space="preserve"> un film de capitalisation (documentaire court) et des capsules </w:t>
      </w:r>
      <w:r w:rsidRPr="00E55429">
        <w:rPr>
          <w:lang w:val="fr-SN"/>
        </w:rPr>
        <w:t>vidéo</w:t>
      </w:r>
      <w:r w:rsidR="00FB3B9B" w:rsidRPr="00E55429">
        <w:rPr>
          <w:lang w:val="fr-SN"/>
        </w:rPr>
        <w:t xml:space="preserve"> thématiques.</w:t>
      </w:r>
    </w:p>
    <w:p w14:paraId="6F82ECBA" w14:textId="3CDEFE3F" w:rsidR="00FB3B9B" w:rsidRPr="00E55429" w:rsidRDefault="00FB3B9B" w:rsidP="000B7706">
      <w:pPr>
        <w:pStyle w:val="Paragraphedeliste"/>
        <w:numPr>
          <w:ilvl w:val="0"/>
          <w:numId w:val="38"/>
        </w:numPr>
        <w:jc w:val="both"/>
        <w:rPr>
          <w:lang w:val="fr-SN"/>
        </w:rPr>
      </w:pPr>
      <w:r w:rsidRPr="00E55429">
        <w:rPr>
          <w:lang w:val="fr-SN"/>
        </w:rPr>
        <w:t>Fournir un reportage photo illustrant les enjeux, réussites, et défis de l’inclusion scolaire.</w:t>
      </w:r>
    </w:p>
    <w:p w14:paraId="125B2DE6" w14:textId="0CC07C4E" w:rsidR="006E09B2" w:rsidRDefault="006E09B2" w:rsidP="000B7706">
      <w:pPr>
        <w:jc w:val="both"/>
        <w:rPr>
          <w:lang w:val="fr-BE"/>
        </w:rPr>
      </w:pPr>
    </w:p>
    <w:p w14:paraId="00957C03" w14:textId="224035A9" w:rsidR="00E978D0" w:rsidRPr="003828D1" w:rsidRDefault="005F17F2" w:rsidP="000B7706">
      <w:pPr>
        <w:jc w:val="both"/>
        <w:rPr>
          <w:b/>
          <w:lang w:val="fr-BE"/>
        </w:rPr>
      </w:pPr>
      <w:r w:rsidRPr="003828D1">
        <w:rPr>
          <w:b/>
          <w:lang w:val="fr-BE"/>
        </w:rPr>
        <w:t>2</w:t>
      </w:r>
      <w:r w:rsidR="00A471BE" w:rsidRPr="003828D1">
        <w:rPr>
          <w:b/>
          <w:lang w:val="fr-BE"/>
        </w:rPr>
        <w:t>-</w:t>
      </w:r>
      <w:r w:rsidR="00FD1000" w:rsidRPr="003828D1">
        <w:rPr>
          <w:b/>
          <w:lang w:val="fr-BE"/>
        </w:rPr>
        <w:t>4</w:t>
      </w:r>
      <w:r w:rsidR="00A471BE" w:rsidRPr="003828D1">
        <w:rPr>
          <w:b/>
          <w:lang w:val="fr-BE"/>
        </w:rPr>
        <w:t xml:space="preserve">- </w:t>
      </w:r>
      <w:r w:rsidR="00E978D0" w:rsidRPr="003828D1">
        <w:rPr>
          <w:b/>
          <w:lang w:val="fr-BE"/>
        </w:rPr>
        <w:t>M</w:t>
      </w:r>
      <w:r w:rsidR="003828D1">
        <w:rPr>
          <w:b/>
          <w:lang w:val="fr-BE"/>
        </w:rPr>
        <w:t>é</w:t>
      </w:r>
      <w:r w:rsidR="00E978D0" w:rsidRPr="003828D1">
        <w:rPr>
          <w:b/>
          <w:lang w:val="fr-BE"/>
        </w:rPr>
        <w:t>thodolog</w:t>
      </w:r>
      <w:r w:rsidR="003828D1" w:rsidRPr="003828D1">
        <w:rPr>
          <w:b/>
          <w:lang w:val="fr-BE"/>
        </w:rPr>
        <w:t>i</w:t>
      </w:r>
      <w:r w:rsidR="003828D1">
        <w:rPr>
          <w:b/>
          <w:lang w:val="fr-BE"/>
        </w:rPr>
        <w:t>e</w:t>
      </w:r>
    </w:p>
    <w:p w14:paraId="364294F2" w14:textId="611CC6D7" w:rsidR="00E55429" w:rsidRPr="00E55429" w:rsidRDefault="0013319A" w:rsidP="000B7706">
      <w:pPr>
        <w:tabs>
          <w:tab w:val="num" w:pos="720"/>
        </w:tabs>
        <w:jc w:val="both"/>
        <w:rPr>
          <w:lang w:val="fr-SN"/>
        </w:rPr>
      </w:pPr>
      <w:r w:rsidRPr="00E55429">
        <w:rPr>
          <w:lang w:val="fr-BE"/>
        </w:rPr>
        <w:t xml:space="preserve">Le consultant sera </w:t>
      </w:r>
      <w:r w:rsidR="00052F59" w:rsidRPr="00E55429">
        <w:rPr>
          <w:lang w:val="fr-BE"/>
        </w:rPr>
        <w:t xml:space="preserve">responsable de </w:t>
      </w:r>
      <w:r w:rsidR="00E55429" w:rsidRPr="00E55429">
        <w:rPr>
          <w:lang w:val="fr-BE"/>
        </w:rPr>
        <w:t>p</w:t>
      </w:r>
      <w:r w:rsidR="00E55429" w:rsidRPr="00E55429">
        <w:rPr>
          <w:lang w:val="fr-SN"/>
        </w:rPr>
        <w:t>roposer une approche créative et sensible au sujet du handicap ; Travailler en étroite coordination avec la coordinatrice thématique éducation et formation inclusives (briefs, validations, déplacements terrain) ; Respecter les consignes éthiques (consentement éclairé, droit à l’image, protection des enfants) ; Intégrer les dimensions de genre, de diversité et de contexte local dans les visuels.</w:t>
      </w:r>
    </w:p>
    <w:p w14:paraId="6BED65B8" w14:textId="77777777" w:rsidR="0013319A" w:rsidRPr="0013319A" w:rsidRDefault="0013319A" w:rsidP="000B7706">
      <w:pPr>
        <w:rPr>
          <w:lang w:val="fr-BE"/>
        </w:rPr>
      </w:pPr>
    </w:p>
    <w:p w14:paraId="0D643AAF" w14:textId="7C4E38CF" w:rsidR="0013319A" w:rsidRPr="0013319A" w:rsidRDefault="0013319A" w:rsidP="000B7706">
      <w:pPr>
        <w:jc w:val="both"/>
        <w:rPr>
          <w:lang w:val="fr-BE"/>
        </w:rPr>
      </w:pPr>
      <w:r w:rsidRPr="0013319A">
        <w:rPr>
          <w:lang w:val="fr-BE"/>
        </w:rPr>
        <w:t xml:space="preserve">La méthodologie doit être réaliste, respecter le calendrier de mise en œuvre </w:t>
      </w:r>
      <w:r w:rsidR="00E55429">
        <w:rPr>
          <w:lang w:val="fr-BE"/>
        </w:rPr>
        <w:t>du projet</w:t>
      </w:r>
      <w:r w:rsidRPr="0013319A">
        <w:rPr>
          <w:lang w:val="fr-BE"/>
        </w:rPr>
        <w:t xml:space="preserve"> en cours </w:t>
      </w:r>
      <w:r w:rsidR="00E55429">
        <w:rPr>
          <w:lang w:val="fr-BE"/>
        </w:rPr>
        <w:t>dans les pays d’</w:t>
      </w:r>
      <w:r w:rsidR="00E55429" w:rsidRPr="0013319A">
        <w:rPr>
          <w:lang w:val="fr-BE"/>
        </w:rPr>
        <w:t>Afrique</w:t>
      </w:r>
      <w:r w:rsidRPr="0013319A">
        <w:rPr>
          <w:lang w:val="fr-BE"/>
        </w:rPr>
        <w:t xml:space="preserve"> de l'Ouest</w:t>
      </w:r>
      <w:r w:rsidR="00E55429">
        <w:rPr>
          <w:lang w:val="fr-BE"/>
        </w:rPr>
        <w:t xml:space="preserve"> ciblés</w:t>
      </w:r>
      <w:r w:rsidRPr="0013319A">
        <w:rPr>
          <w:lang w:val="fr-BE"/>
        </w:rPr>
        <w:t xml:space="preserve">, tenir compte, </w:t>
      </w:r>
      <w:r w:rsidR="00DD5470">
        <w:rPr>
          <w:lang w:val="fr-BE"/>
        </w:rPr>
        <w:t>quand pertinent</w:t>
      </w:r>
      <w:r w:rsidRPr="0013319A">
        <w:rPr>
          <w:lang w:val="fr-BE"/>
        </w:rPr>
        <w:t xml:space="preserve">, de la dimension de genre et inclure une approche participative impliquant les partenaires et les autres parties prenantes du projet. </w:t>
      </w:r>
    </w:p>
    <w:p w14:paraId="592C0258" w14:textId="77777777" w:rsidR="0013319A" w:rsidRPr="0013319A" w:rsidRDefault="0013319A" w:rsidP="000B7706">
      <w:pPr>
        <w:rPr>
          <w:lang w:val="fr-BE"/>
        </w:rPr>
      </w:pPr>
    </w:p>
    <w:p w14:paraId="2CC10F22" w14:textId="228BD653" w:rsidR="000A2D9F" w:rsidRPr="0013319A" w:rsidRDefault="0013319A" w:rsidP="000B7706">
      <w:pPr>
        <w:rPr>
          <w:lang w:val="fr-BE"/>
        </w:rPr>
      </w:pPr>
      <w:r w:rsidRPr="0013319A">
        <w:rPr>
          <w:lang w:val="fr-BE"/>
        </w:rPr>
        <w:t xml:space="preserve">Le consultant devra travailler en étroite collaboration avec </w:t>
      </w:r>
      <w:r w:rsidR="00E55429">
        <w:rPr>
          <w:lang w:val="fr-BE"/>
        </w:rPr>
        <w:t>la coordinatrice thématique éducation et formation inclusive</w:t>
      </w:r>
      <w:r w:rsidRPr="0013319A">
        <w:rPr>
          <w:lang w:val="fr-BE"/>
        </w:rPr>
        <w:t xml:space="preserve"> et les équipes au Togo et au Sénégal (</w:t>
      </w:r>
      <w:r w:rsidR="003B7CC5">
        <w:rPr>
          <w:lang w:val="fr-BE"/>
        </w:rPr>
        <w:t xml:space="preserve">chefs de projet et </w:t>
      </w:r>
      <w:r w:rsidRPr="0013319A">
        <w:rPr>
          <w:lang w:val="fr-BE"/>
        </w:rPr>
        <w:t xml:space="preserve">spécialistes </w:t>
      </w:r>
      <w:r w:rsidR="007260C8">
        <w:rPr>
          <w:lang w:val="fr-BE"/>
        </w:rPr>
        <w:t>terrain</w:t>
      </w:r>
      <w:r w:rsidR="007260C8" w:rsidRPr="0013319A">
        <w:rPr>
          <w:lang w:val="fr-BE"/>
        </w:rPr>
        <w:t xml:space="preserve"> </w:t>
      </w:r>
      <w:r w:rsidRPr="0013319A">
        <w:rPr>
          <w:lang w:val="fr-BE"/>
        </w:rPr>
        <w:t xml:space="preserve">éducation </w:t>
      </w:r>
      <w:r w:rsidR="003B7CC5">
        <w:rPr>
          <w:lang w:val="fr-BE"/>
        </w:rPr>
        <w:t>inclusive</w:t>
      </w:r>
      <w:r w:rsidR="007260C8">
        <w:rPr>
          <w:lang w:val="fr-BE"/>
        </w:rPr>
        <w:t>, chargé MEAL, autre personne d’intérêt</w:t>
      </w:r>
      <w:r w:rsidRPr="0013319A">
        <w:rPr>
          <w:lang w:val="fr-BE"/>
        </w:rPr>
        <w:t>).</w:t>
      </w:r>
    </w:p>
    <w:p w14:paraId="79B3352C" w14:textId="77777777" w:rsidR="0013319A" w:rsidRPr="0013319A" w:rsidRDefault="0013319A" w:rsidP="000B7706">
      <w:pPr>
        <w:rPr>
          <w:lang w:val="fr-BE"/>
        </w:rPr>
      </w:pPr>
    </w:p>
    <w:p w14:paraId="4FCB86D3" w14:textId="5433797E" w:rsidR="000E1835" w:rsidRPr="003B7CC5" w:rsidRDefault="00944C1F" w:rsidP="000B7706">
      <w:pPr>
        <w:jc w:val="both"/>
        <w:rPr>
          <w:b/>
          <w:lang w:val="fr-BE"/>
        </w:rPr>
      </w:pPr>
      <w:r>
        <w:rPr>
          <w:b/>
          <w:lang w:val="fr-BE"/>
        </w:rPr>
        <w:t>2</w:t>
      </w:r>
      <w:r w:rsidR="000E1835" w:rsidRPr="003B7CC5">
        <w:rPr>
          <w:b/>
          <w:lang w:val="fr-BE"/>
        </w:rPr>
        <w:t>-</w:t>
      </w:r>
      <w:r w:rsidR="00FD1000" w:rsidRPr="003B7CC5">
        <w:rPr>
          <w:b/>
          <w:lang w:val="fr-BE"/>
        </w:rPr>
        <w:t>5</w:t>
      </w:r>
      <w:r w:rsidR="000E1835" w:rsidRPr="003B7CC5">
        <w:rPr>
          <w:b/>
          <w:lang w:val="fr-BE"/>
        </w:rPr>
        <w:t xml:space="preserve">- </w:t>
      </w:r>
      <w:r w:rsidR="00071C65" w:rsidRPr="003B7CC5">
        <w:rPr>
          <w:b/>
          <w:lang w:val="fr-BE"/>
        </w:rPr>
        <w:t>Ethi</w:t>
      </w:r>
      <w:r w:rsidR="00084B51" w:rsidRPr="003B7CC5">
        <w:rPr>
          <w:b/>
          <w:lang w:val="fr-BE"/>
        </w:rPr>
        <w:t>que</w:t>
      </w:r>
    </w:p>
    <w:p w14:paraId="572AAC96" w14:textId="49EC362D" w:rsidR="00A4616D" w:rsidRPr="00A4616D" w:rsidRDefault="00A4616D" w:rsidP="000B7706">
      <w:pPr>
        <w:jc w:val="both"/>
        <w:rPr>
          <w:lang w:val="fr-BE"/>
        </w:rPr>
      </w:pPr>
      <w:r w:rsidRPr="00A4616D">
        <w:rPr>
          <w:lang w:val="fr-BE"/>
        </w:rPr>
        <w:t xml:space="preserve">La méthodologie de </w:t>
      </w:r>
      <w:r w:rsidR="00E55429">
        <w:rPr>
          <w:lang w:val="fr-BE"/>
        </w:rPr>
        <w:t xml:space="preserve">la </w:t>
      </w:r>
      <w:r w:rsidR="0029553E">
        <w:rPr>
          <w:lang w:val="fr-BE"/>
        </w:rPr>
        <w:t>prestation</w:t>
      </w:r>
      <w:r w:rsidRPr="00A4616D">
        <w:rPr>
          <w:lang w:val="fr-BE"/>
        </w:rPr>
        <w:t xml:space="preserve"> doit respecter les normes éthiques internationales et être conforme à la note d'orientation de </w:t>
      </w:r>
      <w:r w:rsidR="003B7CC5">
        <w:rPr>
          <w:lang w:val="fr-BE"/>
        </w:rPr>
        <w:t>Handicap International</w:t>
      </w:r>
      <w:r w:rsidRPr="00A4616D">
        <w:rPr>
          <w:lang w:val="fr-BE"/>
        </w:rPr>
        <w:t xml:space="preserve"> "Études et recherches à Handicap International". </w:t>
      </w:r>
    </w:p>
    <w:p w14:paraId="1B2BE46A" w14:textId="267CCAF0" w:rsidR="00A4616D" w:rsidRPr="00A4616D" w:rsidRDefault="00A4616D" w:rsidP="000B7706">
      <w:pPr>
        <w:jc w:val="both"/>
        <w:rPr>
          <w:lang w:val="fr-BE"/>
        </w:rPr>
      </w:pPr>
      <w:r w:rsidRPr="00A4616D">
        <w:rPr>
          <w:lang w:val="fr-BE"/>
        </w:rPr>
        <w:lastRenderedPageBreak/>
        <w:t xml:space="preserve">Note d'orientation </w:t>
      </w:r>
      <w:r w:rsidR="00B44276">
        <w:rPr>
          <w:lang w:val="fr-BE"/>
        </w:rPr>
        <w:t>de Handicap International</w:t>
      </w:r>
      <w:r w:rsidRPr="00A4616D">
        <w:rPr>
          <w:lang w:val="fr-BE"/>
        </w:rPr>
        <w:t xml:space="preserve"> </w:t>
      </w:r>
      <w:hyperlink r:id="rId11" w:history="1">
        <w:r w:rsidRPr="00154412">
          <w:rPr>
            <w:rStyle w:val="Lienhypertexte"/>
            <w:lang w:val="fr-BE"/>
          </w:rPr>
          <w:t>"Études et recherches à Handicap International : P</w:t>
        </w:r>
        <w:r w:rsidR="000F5B1F">
          <w:rPr>
            <w:rStyle w:val="Lienhypertexte"/>
            <w:lang w:val="fr-BE"/>
          </w:rPr>
          <w:t xml:space="preserve">our une gestion éthique </w:t>
        </w:r>
        <w:r w:rsidRPr="00154412">
          <w:rPr>
            <w:rStyle w:val="Lienhypertexte"/>
            <w:lang w:val="fr-BE"/>
          </w:rPr>
          <w:t>des données"</w:t>
        </w:r>
      </w:hyperlink>
      <w:r w:rsidRPr="00A4616D">
        <w:rPr>
          <w:lang w:val="fr-BE"/>
        </w:rPr>
        <w:t>. Le protocole doit clairement détailler comment les recommandations suivantes seront mises en œuvre de manière opérationnelle :</w:t>
      </w:r>
    </w:p>
    <w:p w14:paraId="7DE67BE3" w14:textId="2E379672" w:rsidR="00A4616D" w:rsidRPr="000F5B1F" w:rsidRDefault="00A4616D" w:rsidP="000B7706">
      <w:pPr>
        <w:pStyle w:val="Paragraphedeliste"/>
        <w:numPr>
          <w:ilvl w:val="0"/>
          <w:numId w:val="31"/>
        </w:numPr>
        <w:jc w:val="both"/>
        <w:rPr>
          <w:lang w:val="fr-BE"/>
        </w:rPr>
      </w:pPr>
      <w:r w:rsidRPr="000F5B1F">
        <w:rPr>
          <w:lang w:val="fr-BE"/>
        </w:rPr>
        <w:t xml:space="preserve">Garantir la sécurité des sujets, des partenaires et des équipes, </w:t>
      </w:r>
    </w:p>
    <w:p w14:paraId="0E2BBB50" w14:textId="76A1B4A2" w:rsidR="00A4616D" w:rsidRPr="000F5B1F" w:rsidRDefault="00A4616D" w:rsidP="000B7706">
      <w:pPr>
        <w:pStyle w:val="Paragraphedeliste"/>
        <w:numPr>
          <w:ilvl w:val="0"/>
          <w:numId w:val="31"/>
        </w:numPr>
        <w:jc w:val="both"/>
        <w:rPr>
          <w:lang w:val="fr-BE"/>
        </w:rPr>
      </w:pPr>
      <w:r w:rsidRPr="000F5B1F">
        <w:rPr>
          <w:lang w:val="fr-BE"/>
        </w:rPr>
        <w:t xml:space="preserve">Assurer une approche centrée sur la personne ou la communauté, </w:t>
      </w:r>
    </w:p>
    <w:p w14:paraId="3EBDABAD" w14:textId="3E3D38CF" w:rsidR="00A4616D" w:rsidRPr="000F5B1F" w:rsidRDefault="00A4616D" w:rsidP="000B7706">
      <w:pPr>
        <w:pStyle w:val="Paragraphedeliste"/>
        <w:numPr>
          <w:ilvl w:val="0"/>
          <w:numId w:val="31"/>
        </w:numPr>
        <w:jc w:val="both"/>
        <w:rPr>
          <w:lang w:val="fr-BE"/>
        </w:rPr>
      </w:pPr>
      <w:r w:rsidRPr="000F5B1F">
        <w:rPr>
          <w:lang w:val="fr-BE"/>
        </w:rPr>
        <w:t xml:space="preserve">Obtenir le consentement libre et éclairé des sujets, </w:t>
      </w:r>
    </w:p>
    <w:p w14:paraId="0D6FEDDB" w14:textId="6D7DA57C" w:rsidR="00A4616D" w:rsidRPr="000F5B1F" w:rsidRDefault="00A4616D" w:rsidP="000B7706">
      <w:pPr>
        <w:pStyle w:val="Paragraphedeliste"/>
        <w:numPr>
          <w:ilvl w:val="0"/>
          <w:numId w:val="31"/>
        </w:numPr>
        <w:jc w:val="both"/>
        <w:rPr>
          <w:lang w:val="fr-BE"/>
        </w:rPr>
      </w:pPr>
      <w:r w:rsidRPr="000F5B1F">
        <w:rPr>
          <w:lang w:val="fr-BE"/>
        </w:rPr>
        <w:t>S'assurer que des mécanismes de référence</w:t>
      </w:r>
      <w:r w:rsidR="001E0E3D">
        <w:rPr>
          <w:lang w:val="fr-BE"/>
        </w:rPr>
        <w:t>ment</w:t>
      </w:r>
      <w:r w:rsidRPr="000F5B1F">
        <w:rPr>
          <w:lang w:val="fr-BE"/>
        </w:rPr>
        <w:t xml:space="preserve"> sont en place, </w:t>
      </w:r>
    </w:p>
    <w:p w14:paraId="1A04B484" w14:textId="441C6827" w:rsidR="00A4616D" w:rsidRPr="000F5B1F" w:rsidRDefault="00A4616D" w:rsidP="000B7706">
      <w:pPr>
        <w:pStyle w:val="Paragraphedeliste"/>
        <w:numPr>
          <w:ilvl w:val="0"/>
          <w:numId w:val="31"/>
        </w:numPr>
        <w:jc w:val="both"/>
        <w:rPr>
          <w:lang w:val="fr-BE"/>
        </w:rPr>
      </w:pPr>
      <w:r w:rsidRPr="000F5B1F">
        <w:rPr>
          <w:lang w:val="fr-BE"/>
        </w:rPr>
        <w:t xml:space="preserve">Assurer la sécurité des données personnelles et/ou sensibles à tous les stades de l'activité, </w:t>
      </w:r>
    </w:p>
    <w:p w14:paraId="418DEA25" w14:textId="0B4A6D60" w:rsidR="00A4616D" w:rsidRPr="000F5B1F" w:rsidRDefault="00A4616D" w:rsidP="000B7706">
      <w:pPr>
        <w:pStyle w:val="Paragraphedeliste"/>
        <w:numPr>
          <w:ilvl w:val="0"/>
          <w:numId w:val="31"/>
        </w:numPr>
        <w:jc w:val="both"/>
        <w:rPr>
          <w:lang w:val="fr-BE"/>
        </w:rPr>
      </w:pPr>
      <w:r w:rsidRPr="000F5B1F">
        <w:rPr>
          <w:lang w:val="fr-BE"/>
        </w:rPr>
        <w:t xml:space="preserve">S'assurer de l'expertise des équipes impliquées et de la validité scientifique de l'activité, </w:t>
      </w:r>
    </w:p>
    <w:p w14:paraId="3EB6EE70" w14:textId="60DC097F" w:rsidR="00477A05" w:rsidRDefault="00A4616D" w:rsidP="000B7706">
      <w:pPr>
        <w:pStyle w:val="Paragraphedeliste"/>
        <w:numPr>
          <w:ilvl w:val="0"/>
          <w:numId w:val="31"/>
        </w:numPr>
        <w:jc w:val="both"/>
        <w:rPr>
          <w:lang w:val="fr-BE"/>
        </w:rPr>
      </w:pPr>
      <w:r w:rsidRPr="000F5B1F">
        <w:rPr>
          <w:lang w:val="fr-BE"/>
        </w:rPr>
        <w:t>Obtenir l'autorisation des autorités compétentes.</w:t>
      </w:r>
    </w:p>
    <w:p w14:paraId="2E1E3EBE" w14:textId="77777777" w:rsidR="000F5B1F" w:rsidRPr="000F5B1F" w:rsidRDefault="000F5B1F" w:rsidP="000B7706">
      <w:pPr>
        <w:jc w:val="both"/>
        <w:rPr>
          <w:b/>
          <w:sz w:val="16"/>
          <w:szCs w:val="16"/>
          <w:lang w:val="fr-BE"/>
        </w:rPr>
      </w:pPr>
    </w:p>
    <w:p w14:paraId="0AE616BB" w14:textId="697ACF97" w:rsidR="00292481" w:rsidRPr="00315262" w:rsidRDefault="00084B51" w:rsidP="000B7706">
      <w:pPr>
        <w:pStyle w:val="Titre1"/>
        <w:numPr>
          <w:ilvl w:val="0"/>
          <w:numId w:val="23"/>
        </w:numPr>
        <w:ind w:left="426"/>
        <w:rPr>
          <w:lang w:val="en-US"/>
        </w:rPr>
      </w:pPr>
      <w:bookmarkStart w:id="2" w:name="_Toc199780593"/>
      <w:r>
        <w:rPr>
          <w:lang w:val="en-US"/>
        </w:rPr>
        <w:t>L</w:t>
      </w:r>
      <w:r w:rsidR="00944C1F">
        <w:rPr>
          <w:lang w:val="en-US"/>
        </w:rPr>
        <w:t xml:space="preserve">e profil des </w:t>
      </w:r>
      <w:bookmarkEnd w:id="2"/>
      <w:r w:rsidR="00944C1F">
        <w:rPr>
          <w:lang w:val="en-US"/>
        </w:rPr>
        <w:t>prestataires</w:t>
      </w:r>
    </w:p>
    <w:p w14:paraId="5DB88C7E" w14:textId="7D8124D5" w:rsidR="00A74602" w:rsidRPr="00315262" w:rsidRDefault="001E1A65" w:rsidP="000B7706">
      <w:pPr>
        <w:jc w:val="both"/>
        <w:rPr>
          <w:b/>
          <w:lang w:val="en-US"/>
        </w:rPr>
      </w:pPr>
      <w:r>
        <w:rPr>
          <w:b/>
          <w:lang w:val="en-US"/>
        </w:rPr>
        <w:t>3</w:t>
      </w:r>
      <w:r w:rsidR="0043637F" w:rsidRPr="00315262">
        <w:rPr>
          <w:b/>
          <w:lang w:val="en-US"/>
        </w:rPr>
        <w:t xml:space="preserve">-1- </w:t>
      </w:r>
      <w:r w:rsidR="00084B51">
        <w:rPr>
          <w:b/>
          <w:lang w:val="en-US"/>
        </w:rPr>
        <w:t xml:space="preserve">Objectif de la </w:t>
      </w:r>
      <w:r w:rsidR="00944C1F">
        <w:rPr>
          <w:b/>
          <w:lang w:val="en-US"/>
        </w:rPr>
        <w:t>prestation</w:t>
      </w:r>
    </w:p>
    <w:p w14:paraId="6BF384D4" w14:textId="2E2DF3AB" w:rsidR="005C1729" w:rsidRDefault="00A4616D" w:rsidP="000B7706">
      <w:pPr>
        <w:jc w:val="both"/>
        <w:rPr>
          <w:bCs/>
          <w:iCs/>
          <w:lang w:val="fr-BE"/>
        </w:rPr>
      </w:pPr>
      <w:r w:rsidRPr="00A4616D">
        <w:rPr>
          <w:bCs/>
          <w:iCs/>
          <w:lang w:val="fr-BE"/>
        </w:rPr>
        <w:t xml:space="preserve">Le </w:t>
      </w:r>
      <w:r w:rsidR="0029553E">
        <w:rPr>
          <w:bCs/>
          <w:iCs/>
          <w:lang w:val="fr-BE"/>
        </w:rPr>
        <w:t>prestataire</w:t>
      </w:r>
      <w:r w:rsidRPr="00A4616D">
        <w:rPr>
          <w:bCs/>
          <w:iCs/>
          <w:lang w:val="fr-BE"/>
        </w:rPr>
        <w:t xml:space="preserve"> sera responsable de la conception, de la planification, de la mise en œuvre et de </w:t>
      </w:r>
      <w:r w:rsidR="0029553E">
        <w:rPr>
          <w:bCs/>
          <w:iCs/>
          <w:lang w:val="fr-BE"/>
        </w:rPr>
        <w:t>la production des documentation</w:t>
      </w:r>
      <w:r w:rsidR="0013465F">
        <w:rPr>
          <w:bCs/>
          <w:iCs/>
          <w:lang w:val="fr-BE"/>
        </w:rPr>
        <w:t>s</w:t>
      </w:r>
      <w:r w:rsidR="0029553E">
        <w:rPr>
          <w:bCs/>
          <w:iCs/>
          <w:lang w:val="fr-BE"/>
        </w:rPr>
        <w:t xml:space="preserve"> audiovisuels contenant témoignages, photos, etc. dans les 3 pays du projet</w:t>
      </w:r>
      <w:r w:rsidR="0064271D">
        <w:rPr>
          <w:bCs/>
          <w:iCs/>
          <w:lang w:val="fr-BE"/>
        </w:rPr>
        <w:t> : Sénégal, Togo et Madagascar</w:t>
      </w:r>
      <w:r w:rsidR="0029553E">
        <w:rPr>
          <w:bCs/>
          <w:iCs/>
          <w:lang w:val="fr-BE"/>
        </w:rPr>
        <w:t>.</w:t>
      </w:r>
    </w:p>
    <w:p w14:paraId="462B384C" w14:textId="77777777" w:rsidR="00A4616D" w:rsidRPr="00A4616D" w:rsidRDefault="00A4616D" w:rsidP="000B7706">
      <w:pPr>
        <w:jc w:val="both"/>
        <w:rPr>
          <w:b/>
          <w:lang w:val="fr-BE"/>
        </w:rPr>
      </w:pPr>
    </w:p>
    <w:p w14:paraId="703A8746" w14:textId="3252FF34" w:rsidR="00684AB8" w:rsidRPr="00AA52C0" w:rsidRDefault="001E1A65" w:rsidP="000B7706">
      <w:pPr>
        <w:jc w:val="both"/>
        <w:rPr>
          <w:b/>
          <w:lang w:val="fr-BE"/>
        </w:rPr>
      </w:pPr>
      <w:r w:rsidRPr="00AA52C0">
        <w:rPr>
          <w:b/>
          <w:lang w:val="fr-BE"/>
        </w:rPr>
        <w:t>3</w:t>
      </w:r>
      <w:r w:rsidR="0043637F" w:rsidRPr="00AA52C0">
        <w:rPr>
          <w:b/>
          <w:lang w:val="fr-BE"/>
        </w:rPr>
        <w:t>-2-</w:t>
      </w:r>
      <w:r w:rsidR="00C87A9F" w:rsidRPr="00AA52C0">
        <w:rPr>
          <w:b/>
          <w:lang w:val="fr-BE"/>
        </w:rPr>
        <w:t xml:space="preserve"> </w:t>
      </w:r>
      <w:r w:rsidR="00084B51">
        <w:rPr>
          <w:b/>
          <w:lang w:val="fr-BE"/>
        </w:rPr>
        <w:t>Résultats attendus</w:t>
      </w:r>
      <w:r w:rsidR="00C87A9F" w:rsidRPr="00AA52C0">
        <w:rPr>
          <w:b/>
          <w:lang w:val="fr-BE"/>
        </w:rPr>
        <w:t xml:space="preserve"> </w:t>
      </w:r>
    </w:p>
    <w:p w14:paraId="7BBF7446" w14:textId="7ADC9B56" w:rsidR="0029553E" w:rsidRPr="0029553E" w:rsidRDefault="0029553E" w:rsidP="000B7706">
      <w:pPr>
        <w:pStyle w:val="Paragraphedeliste"/>
        <w:numPr>
          <w:ilvl w:val="0"/>
          <w:numId w:val="41"/>
        </w:numPr>
        <w:tabs>
          <w:tab w:val="num" w:pos="720"/>
        </w:tabs>
        <w:jc w:val="both"/>
        <w:rPr>
          <w:bCs/>
          <w:lang w:val="fr-SN"/>
        </w:rPr>
      </w:pPr>
      <w:r w:rsidRPr="0029553E">
        <w:rPr>
          <w:bCs/>
          <w:lang w:val="fr-SN"/>
        </w:rPr>
        <w:t>Un film documentaire de 8 à 10 minutes (format institutionnel, sous-titré, en français) ;</w:t>
      </w:r>
    </w:p>
    <w:p w14:paraId="433BFBCB" w14:textId="59527E1E" w:rsidR="0029553E" w:rsidRPr="0029553E" w:rsidRDefault="00E016C7" w:rsidP="000B7706">
      <w:pPr>
        <w:pStyle w:val="Paragraphedeliste"/>
        <w:numPr>
          <w:ilvl w:val="0"/>
          <w:numId w:val="41"/>
        </w:numPr>
        <w:tabs>
          <w:tab w:val="num" w:pos="720"/>
        </w:tabs>
        <w:jc w:val="both"/>
        <w:rPr>
          <w:bCs/>
          <w:lang w:val="fr-SN"/>
        </w:rPr>
      </w:pPr>
      <w:r>
        <w:rPr>
          <w:bCs/>
          <w:lang w:val="fr-SN"/>
        </w:rPr>
        <w:t>4</w:t>
      </w:r>
      <w:r w:rsidR="0029553E" w:rsidRPr="0029553E">
        <w:rPr>
          <w:bCs/>
          <w:lang w:val="fr-SN"/>
        </w:rPr>
        <w:t xml:space="preserve"> capsules vidéo thématiques de 2 à 3 minutes chacune (ex. : sur les parents, les enseignants, les enfants</w:t>
      </w:r>
      <w:r>
        <w:rPr>
          <w:bCs/>
          <w:lang w:val="fr-SN"/>
        </w:rPr>
        <w:t xml:space="preserve"> et la recherche sur anal</w:t>
      </w:r>
      <w:r w:rsidR="00C64D90">
        <w:rPr>
          <w:bCs/>
          <w:lang w:val="fr-SN"/>
        </w:rPr>
        <w:t>yse de l’impact budgétaire de la mise à l’échelle de 2 dispositifs d’inclusion scolaire des enfants handicapés au Togo (les Enseignant (</w:t>
      </w:r>
      <w:r w:rsidR="0064271D">
        <w:rPr>
          <w:bCs/>
          <w:lang w:val="fr-SN"/>
        </w:rPr>
        <w:t>e) s</w:t>
      </w:r>
      <w:r w:rsidR="00C64D90">
        <w:rPr>
          <w:bCs/>
          <w:lang w:val="fr-SN"/>
        </w:rPr>
        <w:t xml:space="preserve"> </w:t>
      </w:r>
      <w:r w:rsidR="0064271D">
        <w:rPr>
          <w:bCs/>
          <w:lang w:val="fr-SN"/>
        </w:rPr>
        <w:t>Itinérants)</w:t>
      </w:r>
      <w:r w:rsidR="00C64D90">
        <w:rPr>
          <w:bCs/>
          <w:lang w:val="fr-SN"/>
        </w:rPr>
        <w:t xml:space="preserve"> et au Sénégal (Les Auxiliaires de Vie Scolaires)</w:t>
      </w:r>
      <w:r w:rsidR="0029553E" w:rsidRPr="0029553E">
        <w:rPr>
          <w:bCs/>
          <w:lang w:val="fr-SN"/>
        </w:rPr>
        <w:t xml:space="preserve"> ;</w:t>
      </w:r>
    </w:p>
    <w:p w14:paraId="7168C590" w14:textId="77777777" w:rsidR="0029553E" w:rsidRPr="0029553E" w:rsidRDefault="0029553E" w:rsidP="000B7706">
      <w:pPr>
        <w:pStyle w:val="Paragraphedeliste"/>
        <w:numPr>
          <w:ilvl w:val="0"/>
          <w:numId w:val="41"/>
        </w:numPr>
        <w:tabs>
          <w:tab w:val="num" w:pos="720"/>
        </w:tabs>
        <w:jc w:val="both"/>
        <w:rPr>
          <w:bCs/>
          <w:lang w:val="fr-SN"/>
        </w:rPr>
      </w:pPr>
      <w:r w:rsidRPr="0029553E">
        <w:rPr>
          <w:bCs/>
          <w:lang w:val="fr-SN"/>
        </w:rPr>
        <w:t>Un portfolio de 40 à 60 photos HD, légendées et classées par thématique ;</w:t>
      </w:r>
    </w:p>
    <w:p w14:paraId="6942AB9A" w14:textId="77777777" w:rsidR="0029553E" w:rsidRPr="0029553E" w:rsidRDefault="0029553E" w:rsidP="000B7706">
      <w:pPr>
        <w:pStyle w:val="Paragraphedeliste"/>
        <w:numPr>
          <w:ilvl w:val="0"/>
          <w:numId w:val="41"/>
        </w:numPr>
        <w:tabs>
          <w:tab w:val="num" w:pos="720"/>
        </w:tabs>
        <w:jc w:val="both"/>
        <w:rPr>
          <w:bCs/>
          <w:lang w:val="fr-SN"/>
        </w:rPr>
      </w:pPr>
      <w:r w:rsidRPr="0029553E">
        <w:rPr>
          <w:bCs/>
          <w:lang w:val="fr-SN"/>
        </w:rPr>
        <w:t>Une vidéo teaser / courte (moins de 1 minute) pour diffusion sur les réseaux sociaux ;</w:t>
      </w:r>
    </w:p>
    <w:p w14:paraId="079F5E84" w14:textId="160F6FDA" w:rsidR="0029553E" w:rsidRPr="0029553E" w:rsidRDefault="0029553E" w:rsidP="000B7706">
      <w:pPr>
        <w:pStyle w:val="Paragraphedeliste"/>
        <w:numPr>
          <w:ilvl w:val="0"/>
          <w:numId w:val="41"/>
        </w:numPr>
        <w:tabs>
          <w:tab w:val="num" w:pos="720"/>
        </w:tabs>
        <w:jc w:val="both"/>
        <w:rPr>
          <w:bCs/>
          <w:lang w:val="fr-SN"/>
        </w:rPr>
      </w:pPr>
      <w:r w:rsidRPr="0029553E">
        <w:rPr>
          <w:bCs/>
          <w:lang w:val="fr-SN"/>
        </w:rPr>
        <w:t>Un script de narration, validé au préalable avec l’équipe projet.</w:t>
      </w:r>
    </w:p>
    <w:p w14:paraId="1EFBFFEF" w14:textId="07F99BBD" w:rsidR="0029553E" w:rsidRPr="0029553E" w:rsidRDefault="0029553E" w:rsidP="000B7706">
      <w:pPr>
        <w:ind w:left="142"/>
        <w:jc w:val="both"/>
        <w:rPr>
          <w:bCs/>
          <w:lang w:val="fr-BE"/>
        </w:rPr>
      </w:pPr>
    </w:p>
    <w:p w14:paraId="3D0EBC8B" w14:textId="28FB1ABA" w:rsidR="00A94D1D" w:rsidRPr="0029553E" w:rsidRDefault="00A94D1D" w:rsidP="000B7706">
      <w:pPr>
        <w:rPr>
          <w:bCs/>
          <w:lang w:val="fr-BE"/>
        </w:rPr>
      </w:pPr>
      <w:r w:rsidRPr="0029553E">
        <w:rPr>
          <w:bCs/>
          <w:lang w:val="fr-BE"/>
        </w:rPr>
        <w:br w:type="page"/>
      </w:r>
    </w:p>
    <w:p w14:paraId="3CB74344" w14:textId="436A119F" w:rsidR="003E6C49" w:rsidRPr="00084B51" w:rsidRDefault="00E72180" w:rsidP="000B7706">
      <w:pPr>
        <w:tabs>
          <w:tab w:val="left" w:pos="5460"/>
        </w:tabs>
        <w:jc w:val="both"/>
        <w:rPr>
          <w:b/>
          <w:lang w:val="fr-BE"/>
        </w:rPr>
      </w:pPr>
      <w:r w:rsidRPr="00084B51">
        <w:rPr>
          <w:b/>
          <w:lang w:val="fr-BE"/>
        </w:rPr>
        <w:lastRenderedPageBreak/>
        <w:t>3</w:t>
      </w:r>
      <w:r w:rsidR="006E4904" w:rsidRPr="00084B51">
        <w:rPr>
          <w:b/>
          <w:lang w:val="fr-BE"/>
        </w:rPr>
        <w:t xml:space="preserve">-3- </w:t>
      </w:r>
      <w:r w:rsidR="00084B51" w:rsidRPr="00084B51">
        <w:rPr>
          <w:b/>
          <w:lang w:val="fr-BE"/>
        </w:rPr>
        <w:t>Li</w:t>
      </w:r>
      <w:r w:rsidR="00C87A9F" w:rsidRPr="00084B51">
        <w:rPr>
          <w:b/>
          <w:lang w:val="fr-BE"/>
        </w:rPr>
        <w:t>vrables</w:t>
      </w:r>
      <w:r w:rsidR="00EE10DA" w:rsidRPr="00084B51">
        <w:rPr>
          <w:b/>
          <w:lang w:val="fr-BE"/>
        </w:rPr>
        <w:tab/>
      </w:r>
    </w:p>
    <w:p w14:paraId="0C16FC2C" w14:textId="1026C3BF" w:rsidR="00FC5CFC" w:rsidRPr="00084B51" w:rsidRDefault="00084B51" w:rsidP="000B7706">
      <w:pPr>
        <w:jc w:val="both"/>
        <w:rPr>
          <w:lang w:val="fr-BE"/>
        </w:rPr>
      </w:pPr>
      <w:r w:rsidRPr="00084B51">
        <w:rPr>
          <w:lang w:val="fr-BE"/>
        </w:rPr>
        <w:t>Tous les livrables doivent ê</w:t>
      </w:r>
      <w:r>
        <w:rPr>
          <w:lang w:val="fr-BE"/>
        </w:rPr>
        <w:t>tre produits en français.</w:t>
      </w:r>
    </w:p>
    <w:p w14:paraId="12C1BC0A" w14:textId="77777777" w:rsidR="001703DB" w:rsidRPr="00084B51" w:rsidRDefault="001703DB" w:rsidP="000B7706">
      <w:pPr>
        <w:jc w:val="both"/>
        <w:rPr>
          <w:lang w:val="fr-BE"/>
        </w:rPr>
      </w:pPr>
    </w:p>
    <w:tbl>
      <w:tblPr>
        <w:tblStyle w:val="Grilledutableau"/>
        <w:tblW w:w="9791" w:type="dxa"/>
        <w:jc w:val="center"/>
        <w:tblLook w:val="04A0" w:firstRow="1" w:lastRow="0" w:firstColumn="1" w:lastColumn="0" w:noHBand="0" w:noVBand="1"/>
      </w:tblPr>
      <w:tblGrid>
        <w:gridCol w:w="574"/>
        <w:gridCol w:w="3268"/>
        <w:gridCol w:w="1598"/>
        <w:gridCol w:w="2348"/>
        <w:gridCol w:w="2003"/>
      </w:tblGrid>
      <w:tr w:rsidR="00A94324" w:rsidRPr="00315262" w14:paraId="0EAD2EA6" w14:textId="77777777" w:rsidTr="004B2AA6">
        <w:trPr>
          <w:trHeight w:val="607"/>
          <w:jc w:val="center"/>
        </w:trPr>
        <w:tc>
          <w:tcPr>
            <w:tcW w:w="0" w:type="auto"/>
            <w:tcBorders>
              <w:top w:val="nil"/>
              <w:left w:val="nil"/>
            </w:tcBorders>
            <w:vAlign w:val="center"/>
          </w:tcPr>
          <w:p w14:paraId="68D4ED90" w14:textId="77777777" w:rsidR="006E4904" w:rsidRPr="00084B51" w:rsidRDefault="006E4904" w:rsidP="000B7706">
            <w:pPr>
              <w:jc w:val="both"/>
              <w:rPr>
                <w:b/>
                <w:lang w:val="fr-BE"/>
              </w:rPr>
            </w:pPr>
          </w:p>
        </w:tc>
        <w:tc>
          <w:tcPr>
            <w:tcW w:w="3268" w:type="dxa"/>
            <w:shd w:val="clear" w:color="auto" w:fill="7F7F7F" w:themeFill="text1" w:themeFillTint="80"/>
            <w:vAlign w:val="center"/>
          </w:tcPr>
          <w:p w14:paraId="4BAA9563" w14:textId="17295DAB" w:rsidR="006E4904" w:rsidRPr="00315262" w:rsidRDefault="00A94D1D" w:rsidP="000B7706">
            <w:pPr>
              <w:jc w:val="both"/>
              <w:rPr>
                <w:b/>
                <w:color w:val="FFFFFF" w:themeColor="background1"/>
                <w:lang w:val="en-US"/>
              </w:rPr>
            </w:pPr>
            <w:r>
              <w:rPr>
                <w:b/>
                <w:color w:val="FFFFFF" w:themeColor="background1"/>
                <w:lang w:val="en-US"/>
              </w:rPr>
              <w:t>Livr</w:t>
            </w:r>
            <w:r w:rsidR="00C87A9F" w:rsidRPr="00315262">
              <w:rPr>
                <w:b/>
                <w:color w:val="FFFFFF" w:themeColor="background1"/>
                <w:lang w:val="en-US"/>
              </w:rPr>
              <w:t>ables</w:t>
            </w:r>
          </w:p>
        </w:tc>
        <w:tc>
          <w:tcPr>
            <w:tcW w:w="1598" w:type="dxa"/>
            <w:shd w:val="clear" w:color="auto" w:fill="7F7F7F" w:themeFill="text1" w:themeFillTint="80"/>
            <w:vAlign w:val="center"/>
          </w:tcPr>
          <w:p w14:paraId="6A31DC44" w14:textId="0F86ADBB" w:rsidR="006E4904" w:rsidRPr="00315262" w:rsidRDefault="00A94D1D" w:rsidP="000B7706">
            <w:pPr>
              <w:jc w:val="both"/>
              <w:rPr>
                <w:b/>
                <w:color w:val="FFFFFF" w:themeColor="background1"/>
                <w:lang w:val="en-US"/>
              </w:rPr>
            </w:pPr>
            <w:r>
              <w:rPr>
                <w:b/>
                <w:color w:val="FFFFFF" w:themeColor="background1"/>
                <w:lang w:val="en-US"/>
              </w:rPr>
              <w:t>Destinataire</w:t>
            </w:r>
            <w:r w:rsidR="00C87A9F" w:rsidRPr="00315262">
              <w:rPr>
                <w:b/>
                <w:color w:val="FFFFFF" w:themeColor="background1"/>
                <w:lang w:val="en-US"/>
              </w:rPr>
              <w:t xml:space="preserve"> </w:t>
            </w:r>
          </w:p>
        </w:tc>
        <w:tc>
          <w:tcPr>
            <w:tcW w:w="2348" w:type="dxa"/>
            <w:shd w:val="clear" w:color="auto" w:fill="7F7F7F" w:themeFill="text1" w:themeFillTint="80"/>
            <w:vAlign w:val="center"/>
          </w:tcPr>
          <w:p w14:paraId="15DC0CB9" w14:textId="1154D3EF" w:rsidR="006E4904" w:rsidRPr="00315262" w:rsidRDefault="00A94D1D" w:rsidP="000B7706">
            <w:pPr>
              <w:jc w:val="both"/>
              <w:rPr>
                <w:b/>
                <w:color w:val="FFFFFF" w:themeColor="background1"/>
                <w:lang w:val="en-US"/>
              </w:rPr>
            </w:pPr>
            <w:r>
              <w:rPr>
                <w:b/>
                <w:color w:val="FFFFFF" w:themeColor="background1"/>
                <w:lang w:val="en-US"/>
              </w:rPr>
              <w:t>Diffusion</w:t>
            </w:r>
          </w:p>
        </w:tc>
        <w:tc>
          <w:tcPr>
            <w:tcW w:w="2003" w:type="dxa"/>
            <w:shd w:val="clear" w:color="auto" w:fill="7F7F7F" w:themeFill="text1" w:themeFillTint="80"/>
            <w:vAlign w:val="center"/>
          </w:tcPr>
          <w:p w14:paraId="35E0DDE3" w14:textId="357DEE43" w:rsidR="006E4904" w:rsidRPr="00315262" w:rsidRDefault="00A94D1D" w:rsidP="000B7706">
            <w:pPr>
              <w:jc w:val="both"/>
              <w:rPr>
                <w:b/>
                <w:color w:val="FFFFFF" w:themeColor="background1"/>
                <w:lang w:val="en-US"/>
              </w:rPr>
            </w:pPr>
            <w:r>
              <w:rPr>
                <w:b/>
                <w:color w:val="FFFFFF" w:themeColor="background1"/>
                <w:lang w:val="en-US"/>
              </w:rPr>
              <w:t>Deadline</w:t>
            </w:r>
          </w:p>
        </w:tc>
      </w:tr>
      <w:tr w:rsidR="006E4904" w:rsidRPr="00315262" w14:paraId="41F38867" w14:textId="77777777">
        <w:trPr>
          <w:jc w:val="center"/>
        </w:trPr>
        <w:tc>
          <w:tcPr>
            <w:tcW w:w="9791" w:type="dxa"/>
            <w:gridSpan w:val="5"/>
            <w:shd w:val="clear" w:color="auto" w:fill="F2F2F2" w:themeFill="background1" w:themeFillShade="F2"/>
          </w:tcPr>
          <w:p w14:paraId="24E36056" w14:textId="5E11F23E" w:rsidR="006E4904" w:rsidRPr="00622846" w:rsidRDefault="006E4904" w:rsidP="000B7706">
            <w:pPr>
              <w:jc w:val="both"/>
              <w:rPr>
                <w:b/>
                <w:bCs/>
                <w:lang w:val="fr-BE"/>
              </w:rPr>
            </w:pPr>
            <w:r w:rsidRPr="00622846">
              <w:rPr>
                <w:b/>
                <w:bCs/>
                <w:lang w:val="fr-BE"/>
              </w:rPr>
              <w:t xml:space="preserve">Documents </w:t>
            </w:r>
            <w:r w:rsidR="00622846" w:rsidRPr="00622846">
              <w:rPr>
                <w:b/>
                <w:bCs/>
                <w:lang w:val="fr-BE"/>
              </w:rPr>
              <w:t xml:space="preserve">techniques relatifs à </w:t>
            </w:r>
            <w:r w:rsidR="00622846">
              <w:rPr>
                <w:b/>
                <w:bCs/>
                <w:lang w:val="fr-BE"/>
              </w:rPr>
              <w:t xml:space="preserve">la planification </w:t>
            </w:r>
            <w:r w:rsidR="008E6694">
              <w:rPr>
                <w:b/>
                <w:bCs/>
                <w:lang w:val="fr-BE"/>
              </w:rPr>
              <w:t>et mise en œuvre de la recherche</w:t>
            </w:r>
          </w:p>
        </w:tc>
      </w:tr>
      <w:tr w:rsidR="00A94324" w:rsidRPr="00315262" w14:paraId="31C844D1" w14:textId="77777777" w:rsidTr="004B2AA6">
        <w:trPr>
          <w:jc w:val="center"/>
        </w:trPr>
        <w:tc>
          <w:tcPr>
            <w:tcW w:w="574" w:type="dxa"/>
          </w:tcPr>
          <w:p w14:paraId="36C4A3FF" w14:textId="77777777" w:rsidR="006E4904" w:rsidRPr="00315262" w:rsidRDefault="00CE71ED" w:rsidP="000B7706">
            <w:pPr>
              <w:jc w:val="both"/>
              <w:rPr>
                <w:bCs/>
                <w:lang w:val="en-US"/>
              </w:rPr>
            </w:pPr>
            <w:r w:rsidRPr="00315262">
              <w:rPr>
                <w:bCs/>
                <w:lang w:val="en-US"/>
              </w:rPr>
              <w:t>1</w:t>
            </w:r>
            <w:r w:rsidR="00A94324" w:rsidRPr="00315262">
              <w:rPr>
                <w:bCs/>
                <w:lang w:val="en-US"/>
              </w:rPr>
              <w:t>-</w:t>
            </w:r>
          </w:p>
        </w:tc>
        <w:tc>
          <w:tcPr>
            <w:tcW w:w="3268" w:type="dxa"/>
          </w:tcPr>
          <w:p w14:paraId="30D4398A" w14:textId="6E8FD195" w:rsidR="006E4904" w:rsidRPr="00315262" w:rsidRDefault="001703DB" w:rsidP="000B7706">
            <w:pPr>
              <w:jc w:val="both"/>
              <w:rPr>
                <w:bCs/>
                <w:lang w:val="en-US"/>
              </w:rPr>
            </w:pPr>
            <w:r>
              <w:rPr>
                <w:bCs/>
                <w:lang w:val="en-US"/>
              </w:rPr>
              <w:t xml:space="preserve">1 </w:t>
            </w:r>
            <w:r w:rsidR="0029553E" w:rsidRPr="00315262">
              <w:rPr>
                <w:bCs/>
                <w:lang w:val="en-US"/>
              </w:rPr>
              <w:t>Protocol</w:t>
            </w:r>
            <w:r w:rsidR="00622846">
              <w:rPr>
                <w:bCs/>
                <w:lang w:val="en-US"/>
              </w:rPr>
              <w:t xml:space="preserve"> final</w:t>
            </w:r>
          </w:p>
        </w:tc>
        <w:tc>
          <w:tcPr>
            <w:tcW w:w="1598" w:type="dxa"/>
          </w:tcPr>
          <w:p w14:paraId="58B03D0C" w14:textId="77777777" w:rsidR="006E4904" w:rsidRPr="00315262" w:rsidRDefault="006E4904" w:rsidP="000B7706">
            <w:pPr>
              <w:jc w:val="both"/>
              <w:rPr>
                <w:lang w:val="en-US"/>
              </w:rPr>
            </w:pPr>
            <w:r w:rsidRPr="00315262">
              <w:rPr>
                <w:lang w:val="en-US"/>
              </w:rPr>
              <w:t>HI</w:t>
            </w:r>
          </w:p>
        </w:tc>
        <w:tc>
          <w:tcPr>
            <w:tcW w:w="2348" w:type="dxa"/>
          </w:tcPr>
          <w:p w14:paraId="7C22CDFF" w14:textId="2F4D1213" w:rsidR="006E4904" w:rsidRPr="00315262" w:rsidRDefault="00C87A9F" w:rsidP="000B7706">
            <w:pPr>
              <w:jc w:val="both"/>
              <w:rPr>
                <w:lang w:val="en-US"/>
              </w:rPr>
            </w:pPr>
            <w:r w:rsidRPr="00315262">
              <w:rPr>
                <w:lang w:val="en-US"/>
              </w:rPr>
              <w:t>Intern</w:t>
            </w:r>
            <w:r w:rsidR="00622846">
              <w:rPr>
                <w:lang w:val="en-US"/>
              </w:rPr>
              <w:t>e</w:t>
            </w:r>
          </w:p>
        </w:tc>
        <w:tc>
          <w:tcPr>
            <w:tcW w:w="2003" w:type="dxa"/>
          </w:tcPr>
          <w:p w14:paraId="5E45AB44" w14:textId="3AE7CAC6" w:rsidR="006E4904" w:rsidRPr="00315262" w:rsidRDefault="00622846" w:rsidP="000B7706">
            <w:pPr>
              <w:jc w:val="both"/>
              <w:rPr>
                <w:lang w:val="en-US"/>
              </w:rPr>
            </w:pPr>
            <w:r>
              <w:rPr>
                <w:lang w:val="en-US"/>
              </w:rPr>
              <w:t>Début de</w:t>
            </w:r>
            <w:r w:rsidR="006E4904" w:rsidRPr="00315262">
              <w:rPr>
                <w:lang w:val="en-US"/>
              </w:rPr>
              <w:t xml:space="preserve"> mission</w:t>
            </w:r>
          </w:p>
        </w:tc>
      </w:tr>
      <w:tr w:rsidR="00155D14" w:rsidRPr="00315262" w14:paraId="08248F40" w14:textId="77777777" w:rsidTr="004B2AA6">
        <w:trPr>
          <w:jc w:val="center"/>
        </w:trPr>
        <w:tc>
          <w:tcPr>
            <w:tcW w:w="0" w:type="auto"/>
          </w:tcPr>
          <w:p w14:paraId="6B04DC17" w14:textId="77777777" w:rsidR="00155D14" w:rsidRPr="00315262" w:rsidRDefault="00155D14" w:rsidP="000B7706">
            <w:pPr>
              <w:jc w:val="both"/>
              <w:rPr>
                <w:bCs/>
                <w:lang w:val="en-US"/>
              </w:rPr>
            </w:pPr>
            <w:r w:rsidRPr="00315262">
              <w:rPr>
                <w:bCs/>
                <w:lang w:val="en-US"/>
              </w:rPr>
              <w:t>2-</w:t>
            </w:r>
          </w:p>
        </w:tc>
        <w:tc>
          <w:tcPr>
            <w:tcW w:w="3268" w:type="dxa"/>
          </w:tcPr>
          <w:p w14:paraId="347C5A37" w14:textId="16E9F6AD" w:rsidR="00155D14" w:rsidRPr="00622846" w:rsidRDefault="00622846" w:rsidP="000B7706">
            <w:pPr>
              <w:jc w:val="both"/>
              <w:rPr>
                <w:bCs/>
                <w:lang w:val="fr-BE"/>
              </w:rPr>
            </w:pPr>
            <w:r w:rsidRPr="00622846">
              <w:rPr>
                <w:bCs/>
                <w:lang w:val="fr-BE"/>
              </w:rPr>
              <w:t xml:space="preserve">Outils de </w:t>
            </w:r>
            <w:r>
              <w:rPr>
                <w:bCs/>
                <w:lang w:val="fr-BE"/>
              </w:rPr>
              <w:t>collecte de données (ex : guide d’entretien, questionnaire…)</w:t>
            </w:r>
          </w:p>
        </w:tc>
        <w:tc>
          <w:tcPr>
            <w:tcW w:w="1598" w:type="dxa"/>
          </w:tcPr>
          <w:p w14:paraId="219DAD33" w14:textId="77777777" w:rsidR="00155D14" w:rsidRPr="00315262" w:rsidRDefault="00155D14" w:rsidP="000B7706">
            <w:pPr>
              <w:jc w:val="both"/>
              <w:rPr>
                <w:lang w:val="en-US"/>
              </w:rPr>
            </w:pPr>
            <w:r w:rsidRPr="00315262">
              <w:rPr>
                <w:lang w:val="en-US"/>
              </w:rPr>
              <w:t>HI</w:t>
            </w:r>
          </w:p>
        </w:tc>
        <w:tc>
          <w:tcPr>
            <w:tcW w:w="2348" w:type="dxa"/>
          </w:tcPr>
          <w:p w14:paraId="390A405D" w14:textId="0D87E5DC" w:rsidR="00155D14" w:rsidRPr="00315262" w:rsidRDefault="00155D14" w:rsidP="000B7706">
            <w:pPr>
              <w:jc w:val="both"/>
              <w:rPr>
                <w:lang w:val="en-US"/>
              </w:rPr>
            </w:pPr>
            <w:r w:rsidRPr="00315262">
              <w:rPr>
                <w:lang w:val="en-US"/>
              </w:rPr>
              <w:t>Intern</w:t>
            </w:r>
            <w:r w:rsidR="00622846">
              <w:rPr>
                <w:lang w:val="en-US"/>
              </w:rPr>
              <w:t>e</w:t>
            </w:r>
          </w:p>
        </w:tc>
        <w:tc>
          <w:tcPr>
            <w:tcW w:w="2003" w:type="dxa"/>
          </w:tcPr>
          <w:p w14:paraId="59540A86" w14:textId="13045463" w:rsidR="00155D14" w:rsidRPr="00315262" w:rsidRDefault="00622846" w:rsidP="000B7706">
            <w:pPr>
              <w:jc w:val="both"/>
              <w:rPr>
                <w:lang w:val="en-US"/>
              </w:rPr>
            </w:pPr>
            <w:r>
              <w:rPr>
                <w:lang w:val="en-US"/>
              </w:rPr>
              <w:t>Début de</w:t>
            </w:r>
            <w:r w:rsidRPr="00315262">
              <w:rPr>
                <w:lang w:val="en-US"/>
              </w:rPr>
              <w:t xml:space="preserve"> mission</w:t>
            </w:r>
          </w:p>
        </w:tc>
      </w:tr>
      <w:tr w:rsidR="00155D14" w:rsidRPr="00315262" w14:paraId="318FEA61" w14:textId="77777777">
        <w:trPr>
          <w:jc w:val="center"/>
        </w:trPr>
        <w:tc>
          <w:tcPr>
            <w:tcW w:w="9791" w:type="dxa"/>
            <w:gridSpan w:val="5"/>
            <w:tcBorders>
              <w:left w:val="nil"/>
              <w:right w:val="nil"/>
            </w:tcBorders>
          </w:tcPr>
          <w:p w14:paraId="34796E79" w14:textId="77777777" w:rsidR="00155D14" w:rsidRPr="00315262" w:rsidRDefault="00155D14" w:rsidP="000B7706">
            <w:pPr>
              <w:jc w:val="both"/>
              <w:rPr>
                <w:lang w:val="en-US"/>
              </w:rPr>
            </w:pPr>
          </w:p>
        </w:tc>
      </w:tr>
      <w:tr w:rsidR="00155D14" w:rsidRPr="00315262" w14:paraId="43560EDF" w14:textId="77777777">
        <w:trPr>
          <w:jc w:val="center"/>
        </w:trPr>
        <w:tc>
          <w:tcPr>
            <w:tcW w:w="9791" w:type="dxa"/>
            <w:gridSpan w:val="5"/>
            <w:shd w:val="clear" w:color="auto" w:fill="F2F2F2" w:themeFill="background1" w:themeFillShade="F2"/>
          </w:tcPr>
          <w:p w14:paraId="791F5D95" w14:textId="54ADFACA" w:rsidR="00155D14" w:rsidRPr="008E6694" w:rsidRDefault="008E6694" w:rsidP="000B7706">
            <w:pPr>
              <w:jc w:val="both"/>
              <w:rPr>
                <w:b/>
                <w:lang w:val="fr-BE"/>
              </w:rPr>
            </w:pPr>
            <w:r w:rsidRPr="008E6694">
              <w:rPr>
                <w:b/>
                <w:lang w:val="fr-BE"/>
              </w:rPr>
              <w:t>Rapports de recherche et m</w:t>
            </w:r>
            <w:r w:rsidR="009C3C65" w:rsidRPr="008E6694">
              <w:rPr>
                <w:b/>
                <w:lang w:val="fr-BE"/>
              </w:rPr>
              <w:t>atrices</w:t>
            </w:r>
          </w:p>
        </w:tc>
      </w:tr>
      <w:tr w:rsidR="00155D14" w:rsidRPr="00315262" w14:paraId="7F1DACE3" w14:textId="77777777" w:rsidTr="004B2AA6">
        <w:trPr>
          <w:jc w:val="center"/>
        </w:trPr>
        <w:tc>
          <w:tcPr>
            <w:tcW w:w="0" w:type="auto"/>
          </w:tcPr>
          <w:p w14:paraId="19E5F2AE" w14:textId="4D0DBD09" w:rsidR="00155D14" w:rsidRPr="00315262" w:rsidRDefault="00944C1F" w:rsidP="000B7706">
            <w:pPr>
              <w:jc w:val="both"/>
              <w:rPr>
                <w:lang w:val="en-US"/>
              </w:rPr>
            </w:pPr>
            <w:r>
              <w:rPr>
                <w:lang w:val="en-US"/>
              </w:rPr>
              <w:t>3</w:t>
            </w:r>
            <w:r w:rsidR="00155D14" w:rsidRPr="00315262">
              <w:rPr>
                <w:lang w:val="en-US"/>
              </w:rPr>
              <w:t>-</w:t>
            </w:r>
          </w:p>
        </w:tc>
        <w:tc>
          <w:tcPr>
            <w:tcW w:w="3268" w:type="dxa"/>
          </w:tcPr>
          <w:p w14:paraId="259BC991" w14:textId="18BA61FF" w:rsidR="00155D14" w:rsidRPr="00A258AF" w:rsidRDefault="0029553E" w:rsidP="000B7706">
            <w:pPr>
              <w:jc w:val="both"/>
              <w:rPr>
                <w:lang w:val="fr-BE"/>
              </w:rPr>
            </w:pPr>
            <w:r w:rsidRPr="0029553E">
              <w:rPr>
                <w:bCs/>
                <w:lang w:val="fr-SN"/>
              </w:rPr>
              <w:t>Un film documentaire de 8 à 10 minutes (format institutionnel, sous-titré, en français)</w:t>
            </w:r>
          </w:p>
        </w:tc>
        <w:tc>
          <w:tcPr>
            <w:tcW w:w="1598" w:type="dxa"/>
          </w:tcPr>
          <w:p w14:paraId="649076AC" w14:textId="4FEBEB73" w:rsidR="00155D14" w:rsidRPr="00315262" w:rsidRDefault="00622846" w:rsidP="000B7706">
            <w:pPr>
              <w:jc w:val="both"/>
              <w:rPr>
                <w:lang w:val="en-US"/>
              </w:rPr>
            </w:pPr>
            <w:r w:rsidRPr="00315262">
              <w:rPr>
                <w:lang w:val="en-US"/>
              </w:rPr>
              <w:t xml:space="preserve">HI, </w:t>
            </w:r>
            <w:r>
              <w:rPr>
                <w:lang w:val="en-US"/>
              </w:rPr>
              <w:t>Bailleurs</w:t>
            </w:r>
            <w:r w:rsidRPr="00315262">
              <w:rPr>
                <w:lang w:val="en-US"/>
              </w:rPr>
              <w:t>, Partn</w:t>
            </w:r>
            <w:r>
              <w:rPr>
                <w:lang w:val="en-US"/>
              </w:rPr>
              <w:t>aire</w:t>
            </w:r>
            <w:r w:rsidRPr="00315262">
              <w:rPr>
                <w:lang w:val="en-US"/>
              </w:rPr>
              <w:t>s</w:t>
            </w:r>
            <w:r>
              <w:rPr>
                <w:lang w:val="en-US"/>
              </w:rPr>
              <w:t>, Authorités</w:t>
            </w:r>
          </w:p>
        </w:tc>
        <w:tc>
          <w:tcPr>
            <w:tcW w:w="2348" w:type="dxa"/>
          </w:tcPr>
          <w:p w14:paraId="15258AC4" w14:textId="7AFED21E" w:rsidR="00155D14" w:rsidRPr="00315262" w:rsidRDefault="00155D14" w:rsidP="000B7706">
            <w:pPr>
              <w:jc w:val="both"/>
              <w:rPr>
                <w:lang w:val="en-US"/>
              </w:rPr>
            </w:pPr>
            <w:r w:rsidRPr="00315262">
              <w:rPr>
                <w:lang w:val="en-US"/>
              </w:rPr>
              <w:t>Extern</w:t>
            </w:r>
            <w:r w:rsidR="00622846">
              <w:rPr>
                <w:lang w:val="en-US"/>
              </w:rPr>
              <w:t>e</w:t>
            </w:r>
          </w:p>
        </w:tc>
        <w:tc>
          <w:tcPr>
            <w:tcW w:w="2003" w:type="dxa"/>
          </w:tcPr>
          <w:p w14:paraId="5C49325B" w14:textId="61B4318E" w:rsidR="00155D14" w:rsidRPr="00315262" w:rsidRDefault="00622846" w:rsidP="000B7706">
            <w:pPr>
              <w:jc w:val="both"/>
              <w:rPr>
                <w:lang w:val="en-US"/>
              </w:rPr>
            </w:pPr>
            <w:r>
              <w:rPr>
                <w:lang w:val="en-US"/>
              </w:rPr>
              <w:t>Fin de</w:t>
            </w:r>
            <w:r w:rsidR="00155D14" w:rsidRPr="00315262">
              <w:rPr>
                <w:lang w:val="en-US"/>
              </w:rPr>
              <w:t xml:space="preserve"> mission</w:t>
            </w:r>
          </w:p>
        </w:tc>
      </w:tr>
      <w:tr w:rsidR="00F252D2" w:rsidRPr="00F252D2" w14:paraId="32016819" w14:textId="77777777" w:rsidTr="004B2AA6">
        <w:trPr>
          <w:jc w:val="center"/>
        </w:trPr>
        <w:tc>
          <w:tcPr>
            <w:tcW w:w="0" w:type="auto"/>
          </w:tcPr>
          <w:p w14:paraId="307E8CE2" w14:textId="2CDDF189" w:rsidR="00F252D2" w:rsidRPr="00315262" w:rsidRDefault="00944C1F" w:rsidP="000B7706">
            <w:pPr>
              <w:jc w:val="both"/>
              <w:rPr>
                <w:bCs/>
                <w:lang w:val="en-US"/>
              </w:rPr>
            </w:pPr>
            <w:r>
              <w:rPr>
                <w:bCs/>
                <w:lang w:val="en-US"/>
              </w:rPr>
              <w:t>4</w:t>
            </w:r>
            <w:r w:rsidR="00F252D2">
              <w:rPr>
                <w:bCs/>
                <w:lang w:val="en-US"/>
              </w:rPr>
              <w:t>-</w:t>
            </w:r>
          </w:p>
        </w:tc>
        <w:tc>
          <w:tcPr>
            <w:tcW w:w="3268" w:type="dxa"/>
          </w:tcPr>
          <w:p w14:paraId="01EF7CDE" w14:textId="039B3221" w:rsidR="00F252D2" w:rsidRPr="00A258AF" w:rsidRDefault="0029553E" w:rsidP="000B7706">
            <w:pPr>
              <w:jc w:val="both"/>
              <w:rPr>
                <w:lang w:val="fr-BE"/>
              </w:rPr>
            </w:pPr>
            <w:r w:rsidRPr="0029553E">
              <w:rPr>
                <w:bCs/>
                <w:lang w:val="fr-SN"/>
              </w:rPr>
              <w:t>3 capsules vidéo thématiques de 2 à 3 minutes chacune (ex. : sur les parents, les enseignants, les enfants)</w:t>
            </w:r>
          </w:p>
        </w:tc>
        <w:tc>
          <w:tcPr>
            <w:tcW w:w="1598" w:type="dxa"/>
          </w:tcPr>
          <w:p w14:paraId="5B95FE0E" w14:textId="02373D6E" w:rsidR="00F252D2" w:rsidRPr="00315262" w:rsidRDefault="00622846" w:rsidP="000B7706">
            <w:pPr>
              <w:tabs>
                <w:tab w:val="left" w:pos="0"/>
              </w:tabs>
              <w:jc w:val="both"/>
              <w:rPr>
                <w:lang w:val="en-US"/>
              </w:rPr>
            </w:pPr>
            <w:r w:rsidRPr="00315262">
              <w:rPr>
                <w:lang w:val="en-US"/>
              </w:rPr>
              <w:t xml:space="preserve">HI, </w:t>
            </w:r>
            <w:r>
              <w:rPr>
                <w:lang w:val="en-US"/>
              </w:rPr>
              <w:t>Bailleurs</w:t>
            </w:r>
            <w:r w:rsidRPr="00315262">
              <w:rPr>
                <w:lang w:val="en-US"/>
              </w:rPr>
              <w:t>, Partn</w:t>
            </w:r>
            <w:r>
              <w:rPr>
                <w:lang w:val="en-US"/>
              </w:rPr>
              <w:t>aire</w:t>
            </w:r>
            <w:r w:rsidRPr="00315262">
              <w:rPr>
                <w:lang w:val="en-US"/>
              </w:rPr>
              <w:t>s</w:t>
            </w:r>
            <w:r>
              <w:rPr>
                <w:lang w:val="en-US"/>
              </w:rPr>
              <w:t>, Authorités</w:t>
            </w:r>
          </w:p>
        </w:tc>
        <w:tc>
          <w:tcPr>
            <w:tcW w:w="2348" w:type="dxa"/>
          </w:tcPr>
          <w:p w14:paraId="24403BC7" w14:textId="6325D7F7" w:rsidR="00F252D2" w:rsidRPr="00315262" w:rsidRDefault="00F252D2" w:rsidP="000B7706">
            <w:pPr>
              <w:jc w:val="both"/>
              <w:rPr>
                <w:lang w:val="en-US"/>
              </w:rPr>
            </w:pPr>
            <w:r w:rsidRPr="00315262">
              <w:rPr>
                <w:lang w:val="en-US"/>
              </w:rPr>
              <w:t>Extern</w:t>
            </w:r>
            <w:r w:rsidR="00622846">
              <w:rPr>
                <w:lang w:val="en-US"/>
              </w:rPr>
              <w:t>e</w:t>
            </w:r>
          </w:p>
        </w:tc>
        <w:tc>
          <w:tcPr>
            <w:tcW w:w="2003" w:type="dxa"/>
          </w:tcPr>
          <w:p w14:paraId="4F41FFDC" w14:textId="4428982A" w:rsidR="00F252D2" w:rsidRPr="00315262" w:rsidRDefault="00622846" w:rsidP="000B7706">
            <w:pPr>
              <w:jc w:val="both"/>
              <w:rPr>
                <w:lang w:val="en-US"/>
              </w:rPr>
            </w:pPr>
            <w:r>
              <w:rPr>
                <w:lang w:val="en-US"/>
              </w:rPr>
              <w:t>Fin de</w:t>
            </w:r>
            <w:r w:rsidR="00F252D2" w:rsidRPr="00315262">
              <w:rPr>
                <w:lang w:val="en-US"/>
              </w:rPr>
              <w:t xml:space="preserve"> mission</w:t>
            </w:r>
          </w:p>
        </w:tc>
      </w:tr>
      <w:tr w:rsidR="0029553E" w:rsidRPr="00F252D2" w14:paraId="2D6166EA" w14:textId="77777777" w:rsidTr="004B2AA6">
        <w:trPr>
          <w:jc w:val="center"/>
        </w:trPr>
        <w:tc>
          <w:tcPr>
            <w:tcW w:w="0" w:type="auto"/>
          </w:tcPr>
          <w:p w14:paraId="3CAE83A7" w14:textId="6A749C91" w:rsidR="0029553E" w:rsidRDefault="00944C1F" w:rsidP="000B7706">
            <w:pPr>
              <w:jc w:val="both"/>
              <w:rPr>
                <w:bCs/>
                <w:lang w:val="en-US"/>
              </w:rPr>
            </w:pPr>
            <w:r>
              <w:rPr>
                <w:bCs/>
                <w:lang w:val="en-US"/>
              </w:rPr>
              <w:t>5</w:t>
            </w:r>
            <w:r w:rsidR="0029553E">
              <w:rPr>
                <w:bCs/>
                <w:lang w:val="en-US"/>
              </w:rPr>
              <w:t>-</w:t>
            </w:r>
          </w:p>
        </w:tc>
        <w:tc>
          <w:tcPr>
            <w:tcW w:w="3268" w:type="dxa"/>
          </w:tcPr>
          <w:p w14:paraId="0DFD7B2F" w14:textId="037323F0" w:rsidR="0029553E" w:rsidRPr="0029553E" w:rsidRDefault="0029553E" w:rsidP="000B7706">
            <w:pPr>
              <w:jc w:val="both"/>
              <w:rPr>
                <w:bCs/>
                <w:lang w:val="fr-SN"/>
              </w:rPr>
            </w:pPr>
            <w:r w:rsidRPr="0029553E">
              <w:rPr>
                <w:bCs/>
                <w:lang w:val="fr-SN"/>
              </w:rPr>
              <w:t xml:space="preserve">Une vidéo teaser / courte (moins de 1 minute) pour diffusion sur les réseaux sociaux </w:t>
            </w:r>
          </w:p>
        </w:tc>
        <w:tc>
          <w:tcPr>
            <w:tcW w:w="1598" w:type="dxa"/>
          </w:tcPr>
          <w:p w14:paraId="506B6190" w14:textId="3338E57E" w:rsidR="0029553E" w:rsidRPr="00315262" w:rsidRDefault="0029553E" w:rsidP="000B7706">
            <w:pPr>
              <w:tabs>
                <w:tab w:val="left" w:pos="0"/>
              </w:tabs>
              <w:jc w:val="both"/>
              <w:rPr>
                <w:lang w:val="en-US"/>
              </w:rPr>
            </w:pPr>
            <w:r w:rsidRPr="00315262">
              <w:rPr>
                <w:lang w:val="en-US"/>
              </w:rPr>
              <w:t xml:space="preserve">HI, </w:t>
            </w:r>
            <w:r>
              <w:rPr>
                <w:lang w:val="en-US"/>
              </w:rPr>
              <w:t>Bailleurs</w:t>
            </w:r>
            <w:r w:rsidRPr="00315262">
              <w:rPr>
                <w:lang w:val="en-US"/>
              </w:rPr>
              <w:t>, Partn</w:t>
            </w:r>
            <w:r>
              <w:rPr>
                <w:lang w:val="en-US"/>
              </w:rPr>
              <w:t>aire</w:t>
            </w:r>
            <w:r w:rsidRPr="00315262">
              <w:rPr>
                <w:lang w:val="en-US"/>
              </w:rPr>
              <w:t>s</w:t>
            </w:r>
            <w:r>
              <w:rPr>
                <w:lang w:val="en-US"/>
              </w:rPr>
              <w:t>, Authorités</w:t>
            </w:r>
          </w:p>
        </w:tc>
        <w:tc>
          <w:tcPr>
            <w:tcW w:w="2348" w:type="dxa"/>
          </w:tcPr>
          <w:p w14:paraId="428AA096" w14:textId="28C8CF3E" w:rsidR="0029553E" w:rsidRPr="00315262" w:rsidRDefault="0029553E" w:rsidP="000B7706">
            <w:pPr>
              <w:jc w:val="both"/>
              <w:rPr>
                <w:lang w:val="en-US"/>
              </w:rPr>
            </w:pPr>
            <w:r w:rsidRPr="00315262">
              <w:rPr>
                <w:lang w:val="en-US"/>
              </w:rPr>
              <w:t>Extern</w:t>
            </w:r>
            <w:r>
              <w:rPr>
                <w:lang w:val="en-US"/>
              </w:rPr>
              <w:t>e</w:t>
            </w:r>
          </w:p>
        </w:tc>
        <w:tc>
          <w:tcPr>
            <w:tcW w:w="2003" w:type="dxa"/>
          </w:tcPr>
          <w:p w14:paraId="5B3F7B13" w14:textId="3AC34767" w:rsidR="0029553E" w:rsidRDefault="0029553E" w:rsidP="000B7706">
            <w:pPr>
              <w:jc w:val="both"/>
              <w:rPr>
                <w:lang w:val="en-US"/>
              </w:rPr>
            </w:pPr>
            <w:r>
              <w:rPr>
                <w:lang w:val="en-US"/>
              </w:rPr>
              <w:t>Fin de</w:t>
            </w:r>
            <w:r w:rsidRPr="00315262">
              <w:rPr>
                <w:lang w:val="en-US"/>
              </w:rPr>
              <w:t xml:space="preserve"> mission</w:t>
            </w:r>
          </w:p>
        </w:tc>
      </w:tr>
      <w:tr w:rsidR="0029553E" w:rsidRPr="00F252D2" w14:paraId="5B54C54C" w14:textId="77777777" w:rsidTr="004B2AA6">
        <w:trPr>
          <w:jc w:val="center"/>
        </w:trPr>
        <w:tc>
          <w:tcPr>
            <w:tcW w:w="0" w:type="auto"/>
          </w:tcPr>
          <w:p w14:paraId="68E324A1" w14:textId="49EC8A6D" w:rsidR="0029553E" w:rsidRDefault="00944C1F" w:rsidP="000B7706">
            <w:pPr>
              <w:jc w:val="both"/>
              <w:rPr>
                <w:bCs/>
                <w:lang w:val="en-US"/>
              </w:rPr>
            </w:pPr>
            <w:r>
              <w:rPr>
                <w:bCs/>
                <w:lang w:val="en-US"/>
              </w:rPr>
              <w:t>6-</w:t>
            </w:r>
          </w:p>
        </w:tc>
        <w:tc>
          <w:tcPr>
            <w:tcW w:w="3268" w:type="dxa"/>
          </w:tcPr>
          <w:p w14:paraId="6D01112C" w14:textId="6ACADC52" w:rsidR="0029553E" w:rsidRPr="00944C1F" w:rsidRDefault="00944C1F" w:rsidP="000B7706">
            <w:pPr>
              <w:pStyle w:val="Paragraphedeliste"/>
              <w:numPr>
                <w:ilvl w:val="0"/>
                <w:numId w:val="43"/>
              </w:numPr>
              <w:jc w:val="both"/>
              <w:rPr>
                <w:bCs/>
                <w:lang w:val="fr-SN"/>
              </w:rPr>
            </w:pPr>
            <w:r w:rsidRPr="0029553E">
              <w:rPr>
                <w:bCs/>
                <w:lang w:val="fr-SN"/>
              </w:rPr>
              <w:t>Un script de narration, validé au préalable avec l’équipe projet.</w:t>
            </w:r>
          </w:p>
        </w:tc>
        <w:tc>
          <w:tcPr>
            <w:tcW w:w="1598" w:type="dxa"/>
          </w:tcPr>
          <w:p w14:paraId="5CFCB946" w14:textId="700B8531" w:rsidR="0029553E" w:rsidRPr="00944C1F" w:rsidRDefault="0029553E" w:rsidP="000B7706">
            <w:pPr>
              <w:tabs>
                <w:tab w:val="left" w:pos="0"/>
              </w:tabs>
              <w:jc w:val="both"/>
              <w:rPr>
                <w:lang w:val="fr-SN"/>
              </w:rPr>
            </w:pPr>
          </w:p>
        </w:tc>
        <w:tc>
          <w:tcPr>
            <w:tcW w:w="2348" w:type="dxa"/>
          </w:tcPr>
          <w:p w14:paraId="665C88AC" w14:textId="21F9324D" w:rsidR="0029553E" w:rsidRPr="00944C1F" w:rsidRDefault="0029553E" w:rsidP="000B7706">
            <w:pPr>
              <w:jc w:val="both"/>
              <w:rPr>
                <w:lang w:val="fr-SN"/>
              </w:rPr>
            </w:pPr>
          </w:p>
        </w:tc>
        <w:tc>
          <w:tcPr>
            <w:tcW w:w="2003" w:type="dxa"/>
          </w:tcPr>
          <w:p w14:paraId="06F40AF3" w14:textId="5748E154" w:rsidR="0029553E" w:rsidRPr="00944C1F" w:rsidRDefault="0029553E" w:rsidP="000B7706">
            <w:pPr>
              <w:jc w:val="both"/>
              <w:rPr>
                <w:lang w:val="fr-SN"/>
              </w:rPr>
            </w:pPr>
          </w:p>
        </w:tc>
      </w:tr>
    </w:tbl>
    <w:p w14:paraId="307895F2" w14:textId="77777777" w:rsidR="00A305DF" w:rsidRDefault="00A305DF" w:rsidP="000B7706">
      <w:pPr>
        <w:jc w:val="both"/>
        <w:rPr>
          <w:lang w:val="fr-SN"/>
        </w:rPr>
      </w:pPr>
    </w:p>
    <w:p w14:paraId="18DE8C1E" w14:textId="286182BA" w:rsidR="00DA24DA" w:rsidRDefault="00DA24DA" w:rsidP="00DA24DA">
      <w:pPr>
        <w:ind w:left="360"/>
        <w:rPr>
          <w:b/>
        </w:rPr>
      </w:pPr>
      <w:r w:rsidRPr="00084B51">
        <w:rPr>
          <w:b/>
          <w:lang w:val="fr-BE"/>
        </w:rPr>
        <w:t>3-</w:t>
      </w:r>
      <w:r>
        <w:rPr>
          <w:b/>
          <w:lang w:val="fr-BE"/>
        </w:rPr>
        <w:t>4</w:t>
      </w:r>
      <w:r w:rsidRPr="00084B51">
        <w:rPr>
          <w:b/>
          <w:lang w:val="fr-BE"/>
        </w:rPr>
        <w:t xml:space="preserve">- </w:t>
      </w:r>
      <w:r w:rsidRPr="006605BF">
        <w:rPr>
          <w:b/>
        </w:rPr>
        <w:t>Dates indicati</w:t>
      </w:r>
      <w:r w:rsidR="00EB4FF7">
        <w:rPr>
          <w:b/>
        </w:rPr>
        <w:t>ve</w:t>
      </w:r>
      <w:r w:rsidRPr="006605BF">
        <w:rPr>
          <w:b/>
        </w:rPr>
        <w:t xml:space="preserve"> de l</w:t>
      </w:r>
      <w:r>
        <w:rPr>
          <w:b/>
        </w:rPr>
        <w:t>a prestation</w:t>
      </w:r>
    </w:p>
    <w:p w14:paraId="4C0D710C" w14:textId="602E20F7" w:rsidR="00DA24DA" w:rsidRDefault="00DA24DA" w:rsidP="00DA24DA">
      <w:pPr>
        <w:spacing w:line="240" w:lineRule="auto"/>
        <w:contextualSpacing/>
        <w:jc w:val="both"/>
        <w:rPr>
          <w:rFonts w:eastAsia="SimSun" w:cs="Times New Roman"/>
          <w:b/>
          <w:szCs w:val="24"/>
        </w:rPr>
      </w:pPr>
      <w:r>
        <w:rPr>
          <w:iCs/>
        </w:rPr>
        <w:t>La prestation</w:t>
      </w:r>
      <w:r w:rsidRPr="006605BF">
        <w:rPr>
          <w:iCs/>
        </w:rPr>
        <w:t xml:space="preserve"> est prévue sur une période de </w:t>
      </w:r>
      <w:r>
        <w:rPr>
          <w:iCs/>
        </w:rPr>
        <w:t>2</w:t>
      </w:r>
      <w:r w:rsidRPr="006605BF">
        <w:rPr>
          <w:iCs/>
        </w:rPr>
        <w:t xml:space="preserve"> mois à compter du lancement de l’appel d’offre (</w:t>
      </w:r>
      <w:r>
        <w:rPr>
          <w:iCs/>
        </w:rPr>
        <w:t xml:space="preserve">août </w:t>
      </w:r>
      <w:r w:rsidRPr="006605BF">
        <w:rPr>
          <w:iCs/>
        </w:rPr>
        <w:t>2025) au dépôt du rapport final (</w:t>
      </w:r>
      <w:r>
        <w:rPr>
          <w:iCs/>
        </w:rPr>
        <w:t xml:space="preserve">octobre </w:t>
      </w:r>
      <w:r w:rsidRPr="006605BF">
        <w:rPr>
          <w:iCs/>
        </w:rPr>
        <w:t>202</w:t>
      </w:r>
      <w:r>
        <w:rPr>
          <w:iCs/>
        </w:rPr>
        <w:t>5</w:t>
      </w:r>
      <w:r w:rsidRPr="006605BF">
        <w:rPr>
          <w:iCs/>
        </w:rPr>
        <w:t>).</w:t>
      </w:r>
    </w:p>
    <w:p w14:paraId="0DA98157" w14:textId="77777777" w:rsidR="00DA24DA" w:rsidRDefault="00DA24DA" w:rsidP="00DA24DA">
      <w:pPr>
        <w:spacing w:line="240" w:lineRule="auto"/>
        <w:ind w:left="720"/>
        <w:contextualSpacing/>
        <w:jc w:val="both"/>
        <w:rPr>
          <w:rFonts w:eastAsia="SimSun" w:cs="Times New Roman"/>
          <w:b/>
          <w:szCs w:val="24"/>
        </w:rPr>
      </w:pPr>
    </w:p>
    <w:p w14:paraId="133AD3BA" w14:textId="7EB2BE76" w:rsidR="007C2E21" w:rsidRPr="00DA24DA" w:rsidRDefault="007C2E21" w:rsidP="00DA24DA">
      <w:pPr>
        <w:pStyle w:val="Paragraphedeliste"/>
        <w:numPr>
          <w:ilvl w:val="0"/>
          <w:numId w:val="23"/>
        </w:numPr>
        <w:spacing w:line="240" w:lineRule="auto"/>
        <w:jc w:val="both"/>
        <w:rPr>
          <w:rFonts w:eastAsia="SimSun" w:cs="Times New Roman"/>
          <w:b/>
          <w:szCs w:val="24"/>
        </w:rPr>
      </w:pPr>
      <w:r w:rsidRPr="00DA24DA">
        <w:rPr>
          <w:rFonts w:eastAsia="SimSun" w:cs="Times New Roman"/>
          <w:b/>
          <w:szCs w:val="24"/>
        </w:rPr>
        <w:t>Budget alloué à l’évaluation</w:t>
      </w:r>
    </w:p>
    <w:p w14:paraId="52D94728" w14:textId="77777777" w:rsidR="007C2E21" w:rsidRPr="007C2E21" w:rsidRDefault="007C2E21" w:rsidP="000B7706">
      <w:pPr>
        <w:spacing w:line="240" w:lineRule="auto"/>
        <w:jc w:val="both"/>
        <w:rPr>
          <w:rFonts w:eastAsia="SimSun" w:cs="Times New Roman"/>
          <w:b/>
          <w:szCs w:val="24"/>
        </w:rPr>
      </w:pPr>
    </w:p>
    <w:p w14:paraId="748BB965" w14:textId="39F67044" w:rsidR="007C2E21" w:rsidRPr="007C2E21" w:rsidRDefault="007C2E21" w:rsidP="000B7706">
      <w:pPr>
        <w:spacing w:line="240" w:lineRule="auto"/>
        <w:jc w:val="both"/>
        <w:rPr>
          <w:rFonts w:eastAsia="SimSun" w:cs="Times New Roman"/>
          <w:b/>
          <w:szCs w:val="24"/>
        </w:rPr>
      </w:pPr>
      <w:r w:rsidRPr="00CD58EB">
        <w:rPr>
          <w:rFonts w:eastAsia="SimSun" w:cs="Times New Roman"/>
          <w:bCs/>
          <w:szCs w:val="24"/>
        </w:rPr>
        <w:t xml:space="preserve">Le budget estimé se situe </w:t>
      </w:r>
      <w:r w:rsidRPr="00CD58EB">
        <w:rPr>
          <w:rFonts w:eastAsia="SimSun" w:cs="Times New Roman"/>
          <w:b/>
          <w:bCs/>
          <w:szCs w:val="24"/>
        </w:rPr>
        <w:t xml:space="preserve">dans une fourchette de 7 000€ à </w:t>
      </w:r>
      <w:r w:rsidR="00225791" w:rsidRPr="00CD58EB">
        <w:rPr>
          <w:rFonts w:eastAsia="SimSun" w:cs="Times New Roman"/>
          <w:b/>
          <w:bCs/>
          <w:szCs w:val="24"/>
        </w:rPr>
        <w:t>1</w:t>
      </w:r>
      <w:r w:rsidR="00304C25" w:rsidRPr="00CD58EB">
        <w:rPr>
          <w:rFonts w:eastAsia="SimSun" w:cs="Times New Roman"/>
          <w:b/>
          <w:bCs/>
          <w:szCs w:val="24"/>
        </w:rPr>
        <w:t>0</w:t>
      </w:r>
      <w:r w:rsidRPr="00CD58EB">
        <w:rPr>
          <w:rFonts w:eastAsia="SimSun" w:cs="Times New Roman"/>
          <w:b/>
          <w:bCs/>
          <w:szCs w:val="24"/>
        </w:rPr>
        <w:t xml:space="preserve"> 000€ TTC,</w:t>
      </w:r>
      <w:r w:rsidRPr="00CD58EB">
        <w:rPr>
          <w:rFonts w:eastAsia="SimSun" w:cs="Times New Roman"/>
          <w:bCs/>
          <w:szCs w:val="24"/>
        </w:rPr>
        <w:t xml:space="preserve"> selon les besoins techniques</w:t>
      </w:r>
      <w:r w:rsidRPr="00CD58EB">
        <w:rPr>
          <w:rFonts w:eastAsia="SimSun" w:cs="Times New Roman"/>
          <w:b/>
          <w:szCs w:val="24"/>
        </w:rPr>
        <w:t>.</w:t>
      </w:r>
    </w:p>
    <w:p w14:paraId="2F545F2A" w14:textId="77777777" w:rsidR="007C2E21" w:rsidRPr="007C2E21" w:rsidRDefault="007C2E21" w:rsidP="000B7706">
      <w:pPr>
        <w:spacing w:line="240" w:lineRule="auto"/>
        <w:jc w:val="both"/>
        <w:rPr>
          <w:rFonts w:eastAsia="SimSun" w:cs="Times New Roman"/>
        </w:rPr>
      </w:pPr>
    </w:p>
    <w:p w14:paraId="52D39151" w14:textId="77777777" w:rsidR="007C2E21" w:rsidRPr="007C2E21" w:rsidRDefault="007C2E21" w:rsidP="000B7706">
      <w:pPr>
        <w:spacing w:line="240" w:lineRule="auto"/>
        <w:jc w:val="both"/>
        <w:rPr>
          <w:rFonts w:eastAsia="SimSun" w:cs="Arial"/>
        </w:rPr>
      </w:pPr>
      <w:r w:rsidRPr="007C2E21">
        <w:rPr>
          <w:rFonts w:eastAsia="SimSun" w:cs="Times New Roman"/>
        </w:rPr>
        <w:t xml:space="preserve">La/ le consultant (e) </w:t>
      </w:r>
      <w:r w:rsidRPr="007C2E21">
        <w:rPr>
          <w:rFonts w:eastAsia="SimSun" w:cs="Arial"/>
        </w:rPr>
        <w:t xml:space="preserve">sera payé (e) uniquement sur la base du montant défini et accordé dans son contrat avec HI. Aucun autre frais ne sera payé au consultant outre ceux consentis sur la base de son offre financière qui aura été négociée et validée. </w:t>
      </w:r>
      <w:r w:rsidRPr="007C2E21">
        <w:rPr>
          <w:rFonts w:eastAsia="SimSun" w:cs="Times New Roman"/>
        </w:rPr>
        <w:t xml:space="preserve">La/le consultant (e) </w:t>
      </w:r>
      <w:r w:rsidRPr="007C2E21">
        <w:rPr>
          <w:rFonts w:eastAsia="SimSun" w:cs="Arial"/>
        </w:rPr>
        <w:t xml:space="preserve">ne pourra pas bénéficier des avantages des salariés de HI (transport, indemnité de repas, accès informatique, badge ou clé d’entrée, matériel…).  </w:t>
      </w:r>
    </w:p>
    <w:p w14:paraId="197AC012" w14:textId="77777777" w:rsidR="007C2E21" w:rsidRPr="007C2E21" w:rsidRDefault="007C2E21" w:rsidP="000B7706">
      <w:pPr>
        <w:spacing w:line="240" w:lineRule="auto"/>
        <w:jc w:val="both"/>
        <w:rPr>
          <w:rFonts w:eastAsia="SimSun" w:cs="Arial"/>
        </w:rPr>
      </w:pPr>
      <w:r w:rsidRPr="007C2E21">
        <w:rPr>
          <w:rFonts w:eastAsia="SimSun" w:cs="Arial"/>
        </w:rPr>
        <w:t>Le paiement de sa prestation sera réalisé en plusieurs tranches à savoir :</w:t>
      </w:r>
    </w:p>
    <w:p w14:paraId="15273EBE" w14:textId="77777777" w:rsidR="007C2E21" w:rsidRPr="007C2E21" w:rsidRDefault="007C2E21" w:rsidP="000B7706">
      <w:pPr>
        <w:numPr>
          <w:ilvl w:val="0"/>
          <w:numId w:val="53"/>
        </w:numPr>
        <w:spacing w:line="240" w:lineRule="auto"/>
        <w:contextualSpacing/>
        <w:jc w:val="both"/>
        <w:rPr>
          <w:rFonts w:eastAsia="SimSun" w:cs="Arial"/>
        </w:rPr>
      </w:pPr>
      <w:r w:rsidRPr="007C2E21">
        <w:rPr>
          <w:rFonts w:eastAsia="SimSun" w:cs="Times New Roman"/>
        </w:rPr>
        <w:t>30% à la signature du contrat.</w:t>
      </w:r>
    </w:p>
    <w:p w14:paraId="1D9ECE73" w14:textId="77777777" w:rsidR="007C2E21" w:rsidRPr="007C2E21" w:rsidRDefault="007C2E21" w:rsidP="000B7706">
      <w:pPr>
        <w:numPr>
          <w:ilvl w:val="0"/>
          <w:numId w:val="53"/>
        </w:numPr>
        <w:spacing w:line="240" w:lineRule="auto"/>
        <w:contextualSpacing/>
        <w:jc w:val="both"/>
        <w:rPr>
          <w:rFonts w:eastAsia="SimSun" w:cs="Arial"/>
        </w:rPr>
      </w:pPr>
      <w:r w:rsidRPr="007C2E21">
        <w:rPr>
          <w:rFonts w:eastAsia="SimSun" w:cs="Arial"/>
        </w:rPr>
        <w:t>30% après la validation de la note de cadrage (incluant les outils de collecte de données).</w:t>
      </w:r>
    </w:p>
    <w:p w14:paraId="7062D9EE" w14:textId="77777777" w:rsidR="007C2E21" w:rsidRPr="007C2E21" w:rsidRDefault="007C2E21" w:rsidP="000B7706">
      <w:pPr>
        <w:numPr>
          <w:ilvl w:val="0"/>
          <w:numId w:val="53"/>
        </w:numPr>
        <w:spacing w:before="120" w:line="240" w:lineRule="auto"/>
        <w:contextualSpacing/>
        <w:jc w:val="both"/>
        <w:rPr>
          <w:rFonts w:eastAsia="SimSun" w:cs="Arial"/>
        </w:rPr>
      </w:pPr>
      <w:r w:rsidRPr="007C2E21">
        <w:rPr>
          <w:rFonts w:eastAsia="SimSun" w:cs="Arial"/>
        </w:rPr>
        <w:t xml:space="preserve">40% après la validation du rapport final. </w:t>
      </w:r>
    </w:p>
    <w:p w14:paraId="1CB46B89" w14:textId="77777777" w:rsidR="007C2E21" w:rsidRPr="00C64D90" w:rsidRDefault="007C2E21" w:rsidP="000B7706">
      <w:pPr>
        <w:jc w:val="both"/>
        <w:rPr>
          <w:lang w:val="fr-SN"/>
        </w:rPr>
      </w:pPr>
    </w:p>
    <w:p w14:paraId="77DE4786" w14:textId="7BBF5982" w:rsidR="00944C1F" w:rsidRPr="00315262" w:rsidRDefault="00944C1F" w:rsidP="000B7706">
      <w:pPr>
        <w:pStyle w:val="Titre1"/>
        <w:numPr>
          <w:ilvl w:val="0"/>
          <w:numId w:val="23"/>
        </w:numPr>
        <w:ind w:left="426"/>
      </w:pPr>
      <w:r>
        <w:lastRenderedPageBreak/>
        <w:t>Modalités de candidature</w:t>
      </w:r>
    </w:p>
    <w:p w14:paraId="287FB349" w14:textId="51A20053" w:rsidR="007C2E21" w:rsidRPr="00CE44B4" w:rsidRDefault="007C2E21" w:rsidP="000B7706">
      <w:pPr>
        <w:pStyle w:val="Paragraphedeliste"/>
        <w:numPr>
          <w:ilvl w:val="1"/>
          <w:numId w:val="23"/>
        </w:numPr>
        <w:spacing w:line="240" w:lineRule="auto"/>
        <w:jc w:val="both"/>
        <w:rPr>
          <w:rFonts w:eastAsia="SimSun" w:cs="Times New Roman"/>
          <w:b/>
          <w:i/>
          <w:color w:val="000000" w:themeColor="text1"/>
          <w:sz w:val="20"/>
          <w:szCs w:val="20"/>
        </w:rPr>
      </w:pPr>
      <w:r w:rsidRPr="00CE44B4">
        <w:rPr>
          <w:rFonts w:eastAsia="SimSun" w:cs="Times New Roman"/>
          <w:b/>
          <w:iCs/>
          <w:color w:val="000000" w:themeColor="text1"/>
          <w:sz w:val="24"/>
          <w:szCs w:val="24"/>
        </w:rPr>
        <w:t>Soumission des offres</w:t>
      </w:r>
    </w:p>
    <w:p w14:paraId="460DBA81" w14:textId="77777777" w:rsidR="007C2E21" w:rsidRPr="007C2E21" w:rsidRDefault="007C2E21" w:rsidP="000B7706">
      <w:pPr>
        <w:spacing w:line="240" w:lineRule="auto"/>
        <w:ind w:left="360"/>
        <w:contextualSpacing/>
        <w:jc w:val="both"/>
        <w:rPr>
          <w:rFonts w:eastAsia="SimSun" w:cs="Times New Roman"/>
          <w:sz w:val="18"/>
          <w:szCs w:val="24"/>
        </w:rPr>
      </w:pPr>
    </w:p>
    <w:p w14:paraId="17B8CF8A" w14:textId="77777777" w:rsidR="007C2E21" w:rsidRPr="007C2E21" w:rsidRDefault="007C2E21" w:rsidP="000B7706">
      <w:pPr>
        <w:spacing w:after="220" w:line="220" w:lineRule="atLeast"/>
        <w:ind w:right="703"/>
        <w:jc w:val="both"/>
        <w:rPr>
          <w:rFonts w:eastAsia="Times New Roman" w:cs="Times New Roman"/>
          <w:lang w:eastAsia="fr-FR"/>
        </w:rPr>
      </w:pPr>
      <w:r w:rsidRPr="007C2E21">
        <w:rPr>
          <w:rFonts w:eastAsia="Times New Roman" w:cs="Times New Roman"/>
          <w:lang w:eastAsia="fr-FR"/>
        </w:rPr>
        <w:t>Les</w:t>
      </w:r>
      <w:r w:rsidRPr="007C2E21">
        <w:rPr>
          <w:rFonts w:eastAsia="Times New Roman" w:cs="Times New Roman"/>
          <w:spacing w:val="-9"/>
          <w:lang w:eastAsia="fr-FR"/>
        </w:rPr>
        <w:t xml:space="preserve"> </w:t>
      </w:r>
      <w:r w:rsidRPr="007C2E21">
        <w:rPr>
          <w:rFonts w:eastAsia="Times New Roman" w:cs="Times New Roman"/>
          <w:lang w:eastAsia="fr-FR"/>
        </w:rPr>
        <w:t>documents</w:t>
      </w:r>
      <w:r w:rsidRPr="007C2E21">
        <w:rPr>
          <w:rFonts w:eastAsia="Times New Roman" w:cs="Times New Roman"/>
          <w:spacing w:val="-8"/>
          <w:lang w:eastAsia="fr-FR"/>
        </w:rPr>
        <w:t xml:space="preserve"> </w:t>
      </w:r>
      <w:r w:rsidRPr="007C2E21">
        <w:rPr>
          <w:rFonts w:eastAsia="Times New Roman" w:cs="Times New Roman"/>
          <w:lang w:eastAsia="fr-FR"/>
        </w:rPr>
        <w:t>relatifs</w:t>
      </w:r>
      <w:r w:rsidRPr="007C2E21">
        <w:rPr>
          <w:rFonts w:eastAsia="Times New Roman" w:cs="Times New Roman"/>
          <w:spacing w:val="-8"/>
          <w:lang w:eastAsia="fr-FR"/>
        </w:rPr>
        <w:t xml:space="preserve"> </w:t>
      </w:r>
      <w:r w:rsidRPr="007C2E21">
        <w:rPr>
          <w:rFonts w:eastAsia="Times New Roman" w:cs="Times New Roman"/>
          <w:lang w:eastAsia="fr-FR"/>
        </w:rPr>
        <w:t>à</w:t>
      </w:r>
      <w:r w:rsidRPr="007C2E21">
        <w:rPr>
          <w:rFonts w:eastAsia="Times New Roman" w:cs="Times New Roman"/>
          <w:spacing w:val="-8"/>
          <w:lang w:eastAsia="fr-FR"/>
        </w:rPr>
        <w:t xml:space="preserve"> </w:t>
      </w:r>
      <w:r w:rsidRPr="007C2E21">
        <w:rPr>
          <w:rFonts w:eastAsia="Times New Roman" w:cs="Times New Roman"/>
          <w:lang w:eastAsia="fr-FR"/>
        </w:rPr>
        <w:t>l’appel</w:t>
      </w:r>
      <w:r w:rsidRPr="007C2E21">
        <w:rPr>
          <w:rFonts w:eastAsia="Times New Roman" w:cs="Times New Roman"/>
          <w:spacing w:val="-9"/>
          <w:lang w:eastAsia="fr-FR"/>
        </w:rPr>
        <w:t xml:space="preserve"> </w:t>
      </w:r>
      <w:r w:rsidRPr="007C2E21">
        <w:rPr>
          <w:rFonts w:eastAsia="Times New Roman" w:cs="Times New Roman"/>
          <w:lang w:eastAsia="fr-FR"/>
        </w:rPr>
        <w:t>d’offres</w:t>
      </w:r>
      <w:r w:rsidRPr="007C2E21">
        <w:rPr>
          <w:rFonts w:eastAsia="Times New Roman" w:cs="Times New Roman"/>
          <w:spacing w:val="-8"/>
          <w:lang w:eastAsia="fr-FR"/>
        </w:rPr>
        <w:t xml:space="preserve"> </w:t>
      </w:r>
      <w:r w:rsidRPr="007C2E21">
        <w:rPr>
          <w:rFonts w:eastAsia="Times New Roman" w:cs="Times New Roman"/>
          <w:lang w:eastAsia="fr-FR"/>
        </w:rPr>
        <w:t>et</w:t>
      </w:r>
      <w:r w:rsidRPr="007C2E21">
        <w:rPr>
          <w:rFonts w:eastAsia="Times New Roman" w:cs="Times New Roman"/>
          <w:spacing w:val="-8"/>
          <w:lang w:eastAsia="fr-FR"/>
        </w:rPr>
        <w:t xml:space="preserve"> </w:t>
      </w:r>
      <w:r w:rsidRPr="007C2E21">
        <w:rPr>
          <w:rFonts w:eastAsia="Times New Roman" w:cs="Times New Roman"/>
          <w:lang w:eastAsia="fr-FR"/>
        </w:rPr>
        <w:t>toute</w:t>
      </w:r>
      <w:r w:rsidRPr="007C2E21">
        <w:rPr>
          <w:rFonts w:eastAsia="Times New Roman" w:cs="Times New Roman"/>
          <w:spacing w:val="-10"/>
          <w:lang w:eastAsia="fr-FR"/>
        </w:rPr>
        <w:t xml:space="preserve"> </w:t>
      </w:r>
      <w:r w:rsidRPr="007C2E21">
        <w:rPr>
          <w:rFonts w:eastAsia="Times New Roman" w:cs="Times New Roman"/>
          <w:lang w:eastAsia="fr-FR"/>
        </w:rPr>
        <w:t>correspondance</w:t>
      </w:r>
      <w:r w:rsidRPr="007C2E21">
        <w:rPr>
          <w:rFonts w:eastAsia="Times New Roman" w:cs="Times New Roman"/>
          <w:spacing w:val="-10"/>
          <w:lang w:eastAsia="fr-FR"/>
        </w:rPr>
        <w:t xml:space="preserve"> </w:t>
      </w:r>
      <w:r w:rsidRPr="007C2E21">
        <w:rPr>
          <w:rFonts w:eastAsia="Times New Roman" w:cs="Times New Roman"/>
          <w:lang w:eastAsia="fr-FR"/>
        </w:rPr>
        <w:t>échangée</w:t>
      </w:r>
      <w:r w:rsidRPr="007C2E21">
        <w:rPr>
          <w:rFonts w:eastAsia="Times New Roman" w:cs="Times New Roman"/>
          <w:spacing w:val="-7"/>
          <w:lang w:eastAsia="fr-FR"/>
        </w:rPr>
        <w:t xml:space="preserve"> </w:t>
      </w:r>
      <w:r w:rsidRPr="007C2E21">
        <w:rPr>
          <w:rFonts w:eastAsia="Times New Roman" w:cs="Times New Roman"/>
          <w:lang w:eastAsia="fr-FR"/>
        </w:rPr>
        <w:t>entre</w:t>
      </w:r>
      <w:r w:rsidRPr="007C2E21">
        <w:rPr>
          <w:rFonts w:eastAsia="Times New Roman" w:cs="Times New Roman"/>
          <w:spacing w:val="-10"/>
          <w:lang w:eastAsia="fr-FR"/>
        </w:rPr>
        <w:t xml:space="preserve"> </w:t>
      </w:r>
      <w:r w:rsidRPr="007C2E21">
        <w:rPr>
          <w:rFonts w:eastAsia="Times New Roman" w:cs="Times New Roman"/>
          <w:lang w:eastAsia="fr-FR"/>
        </w:rPr>
        <w:t>le</w:t>
      </w:r>
      <w:r w:rsidRPr="007C2E21">
        <w:rPr>
          <w:rFonts w:eastAsia="Times New Roman" w:cs="Times New Roman"/>
          <w:spacing w:val="-10"/>
          <w:lang w:eastAsia="fr-FR"/>
        </w:rPr>
        <w:t xml:space="preserve"> </w:t>
      </w:r>
      <w:r w:rsidRPr="007C2E21">
        <w:rPr>
          <w:rFonts w:eastAsia="Times New Roman" w:cs="Times New Roman"/>
          <w:lang w:eastAsia="fr-FR"/>
        </w:rPr>
        <w:t>soumissionnaire</w:t>
      </w:r>
      <w:r w:rsidRPr="007C2E21">
        <w:rPr>
          <w:rFonts w:eastAsia="Times New Roman" w:cs="Times New Roman"/>
          <w:spacing w:val="-9"/>
          <w:lang w:eastAsia="fr-FR"/>
        </w:rPr>
        <w:t xml:space="preserve"> </w:t>
      </w:r>
      <w:r w:rsidRPr="007C2E21">
        <w:rPr>
          <w:rFonts w:eastAsia="Times New Roman" w:cs="Times New Roman"/>
          <w:lang w:eastAsia="fr-FR"/>
        </w:rPr>
        <w:t>et Humanité &amp; Inclusion (HI) doivent</w:t>
      </w:r>
      <w:r w:rsidRPr="007C2E21">
        <w:rPr>
          <w:rFonts w:eastAsia="Times New Roman" w:cs="Times New Roman"/>
          <w:spacing w:val="-1"/>
          <w:lang w:eastAsia="fr-FR"/>
        </w:rPr>
        <w:t xml:space="preserve"> </w:t>
      </w:r>
      <w:r w:rsidRPr="007C2E21">
        <w:rPr>
          <w:rFonts w:eastAsia="Times New Roman" w:cs="Times New Roman"/>
          <w:lang w:eastAsia="fr-FR"/>
        </w:rPr>
        <w:t>être</w:t>
      </w:r>
      <w:r w:rsidRPr="007C2E21">
        <w:rPr>
          <w:rFonts w:eastAsia="Times New Roman" w:cs="Times New Roman"/>
          <w:spacing w:val="-2"/>
          <w:lang w:eastAsia="fr-FR"/>
        </w:rPr>
        <w:t xml:space="preserve"> </w:t>
      </w:r>
      <w:r w:rsidRPr="007C2E21">
        <w:rPr>
          <w:rFonts w:eastAsia="Times New Roman" w:cs="Times New Roman"/>
          <w:lang w:eastAsia="fr-FR"/>
        </w:rPr>
        <w:t>écrits</w:t>
      </w:r>
      <w:r w:rsidRPr="007C2E21">
        <w:rPr>
          <w:rFonts w:eastAsia="Times New Roman" w:cs="Times New Roman"/>
          <w:spacing w:val="1"/>
          <w:lang w:eastAsia="fr-FR"/>
        </w:rPr>
        <w:t xml:space="preserve"> </w:t>
      </w:r>
      <w:r w:rsidRPr="007C2E21">
        <w:rPr>
          <w:rFonts w:eastAsia="Times New Roman" w:cs="Times New Roman"/>
          <w:lang w:eastAsia="fr-FR"/>
        </w:rPr>
        <w:t>en</w:t>
      </w:r>
      <w:r w:rsidRPr="007C2E21">
        <w:rPr>
          <w:rFonts w:eastAsia="Times New Roman" w:cs="Times New Roman"/>
          <w:spacing w:val="-1"/>
          <w:lang w:eastAsia="fr-FR"/>
        </w:rPr>
        <w:t xml:space="preserve"> </w:t>
      </w:r>
      <w:r w:rsidRPr="007C2E21">
        <w:rPr>
          <w:rFonts w:eastAsia="Times New Roman" w:cs="Times New Roman"/>
          <w:lang w:eastAsia="fr-FR"/>
        </w:rPr>
        <w:t>français.</w:t>
      </w:r>
      <w:r w:rsidRPr="007C2E21">
        <w:rPr>
          <w:rFonts w:eastAsia="Times New Roman" w:cs="Times New Roman"/>
          <w:spacing w:val="1"/>
          <w:lang w:eastAsia="fr-FR"/>
        </w:rPr>
        <w:t xml:space="preserve"> </w:t>
      </w:r>
      <w:r w:rsidRPr="007C2E21">
        <w:rPr>
          <w:rFonts w:eastAsia="Times New Roman" w:cs="Times New Roman"/>
          <w:lang w:eastAsia="fr-FR"/>
        </w:rPr>
        <w:t>La soumission</w:t>
      </w:r>
      <w:r w:rsidRPr="007C2E21">
        <w:rPr>
          <w:rFonts w:eastAsia="Times New Roman" w:cs="Times New Roman"/>
          <w:spacing w:val="-1"/>
          <w:lang w:eastAsia="fr-FR"/>
        </w:rPr>
        <w:t xml:space="preserve"> </w:t>
      </w:r>
      <w:r w:rsidRPr="007C2E21">
        <w:rPr>
          <w:rFonts w:eastAsia="Times New Roman" w:cs="Times New Roman"/>
          <w:lang w:eastAsia="fr-FR"/>
        </w:rPr>
        <w:t>doit</w:t>
      </w:r>
      <w:r w:rsidRPr="007C2E21">
        <w:rPr>
          <w:rFonts w:eastAsia="Times New Roman" w:cs="Times New Roman"/>
          <w:spacing w:val="-1"/>
          <w:lang w:eastAsia="fr-FR"/>
        </w:rPr>
        <w:t xml:space="preserve"> </w:t>
      </w:r>
      <w:r w:rsidRPr="007C2E21">
        <w:rPr>
          <w:rFonts w:eastAsia="Times New Roman" w:cs="Times New Roman"/>
          <w:lang w:eastAsia="fr-FR"/>
        </w:rPr>
        <w:t>comporter</w:t>
      </w:r>
      <w:r w:rsidRPr="007C2E21">
        <w:rPr>
          <w:rFonts w:eastAsia="Times New Roman" w:cs="Times New Roman"/>
          <w:spacing w:val="-1"/>
          <w:lang w:eastAsia="fr-FR"/>
        </w:rPr>
        <w:t xml:space="preserve"> </w:t>
      </w:r>
      <w:r w:rsidRPr="007C2E21">
        <w:rPr>
          <w:rFonts w:eastAsia="Times New Roman" w:cs="Times New Roman"/>
          <w:lang w:eastAsia="fr-FR"/>
        </w:rPr>
        <w:t>une</w:t>
      </w:r>
      <w:r w:rsidRPr="007C2E21">
        <w:rPr>
          <w:rFonts w:eastAsia="Times New Roman" w:cs="Times New Roman"/>
          <w:spacing w:val="-2"/>
          <w:lang w:eastAsia="fr-FR"/>
        </w:rPr>
        <w:t xml:space="preserve"> </w:t>
      </w:r>
      <w:r w:rsidRPr="007C2E21">
        <w:rPr>
          <w:rFonts w:eastAsia="Times New Roman" w:cs="Times New Roman"/>
          <w:lang w:eastAsia="fr-FR"/>
        </w:rPr>
        <w:t>offre</w:t>
      </w:r>
      <w:r w:rsidRPr="007C2E21">
        <w:rPr>
          <w:rFonts w:eastAsia="Times New Roman" w:cs="Times New Roman"/>
          <w:spacing w:val="-2"/>
          <w:lang w:eastAsia="fr-FR"/>
        </w:rPr>
        <w:t xml:space="preserve"> </w:t>
      </w:r>
      <w:r w:rsidRPr="007C2E21">
        <w:rPr>
          <w:rFonts w:eastAsia="Times New Roman" w:cs="Times New Roman"/>
          <w:lang w:eastAsia="fr-FR"/>
        </w:rPr>
        <w:t>technique (en français)</w:t>
      </w:r>
      <w:r w:rsidRPr="007C2E21">
        <w:rPr>
          <w:rFonts w:eastAsia="Times New Roman" w:cs="Times New Roman"/>
          <w:spacing w:val="-1"/>
          <w:lang w:eastAsia="fr-FR"/>
        </w:rPr>
        <w:t xml:space="preserve"> </w:t>
      </w:r>
      <w:r w:rsidRPr="007C2E21">
        <w:rPr>
          <w:rFonts w:eastAsia="Times New Roman" w:cs="Times New Roman"/>
          <w:lang w:eastAsia="fr-FR"/>
        </w:rPr>
        <w:t>et</w:t>
      </w:r>
      <w:r w:rsidRPr="007C2E21">
        <w:rPr>
          <w:rFonts w:eastAsia="Times New Roman" w:cs="Times New Roman"/>
          <w:spacing w:val="-1"/>
          <w:lang w:eastAsia="fr-FR"/>
        </w:rPr>
        <w:t xml:space="preserve"> </w:t>
      </w:r>
      <w:r w:rsidRPr="007C2E21">
        <w:rPr>
          <w:rFonts w:eastAsia="Times New Roman" w:cs="Times New Roman"/>
          <w:lang w:eastAsia="fr-FR"/>
        </w:rPr>
        <w:t>une</w:t>
      </w:r>
      <w:r w:rsidRPr="007C2E21">
        <w:rPr>
          <w:rFonts w:eastAsia="Times New Roman" w:cs="Times New Roman"/>
          <w:spacing w:val="-2"/>
          <w:lang w:eastAsia="fr-FR"/>
        </w:rPr>
        <w:t xml:space="preserve"> </w:t>
      </w:r>
      <w:r w:rsidRPr="007C2E21">
        <w:rPr>
          <w:rFonts w:eastAsia="Times New Roman" w:cs="Times New Roman"/>
          <w:lang w:eastAsia="fr-FR"/>
        </w:rPr>
        <w:t>offre</w:t>
      </w:r>
      <w:r w:rsidRPr="007C2E21">
        <w:rPr>
          <w:rFonts w:eastAsia="Times New Roman" w:cs="Times New Roman"/>
          <w:spacing w:val="1"/>
          <w:lang w:eastAsia="fr-FR"/>
        </w:rPr>
        <w:t xml:space="preserve"> </w:t>
      </w:r>
      <w:r w:rsidRPr="007C2E21">
        <w:rPr>
          <w:rFonts w:eastAsia="Times New Roman" w:cs="Times New Roman"/>
          <w:lang w:eastAsia="fr-FR"/>
        </w:rPr>
        <w:t xml:space="preserve">financière (en Euros). </w:t>
      </w:r>
    </w:p>
    <w:p w14:paraId="27FEB175" w14:textId="1BB33964" w:rsidR="007C2E21" w:rsidRPr="007C2E21" w:rsidRDefault="00A50477" w:rsidP="000B7706">
      <w:pPr>
        <w:spacing w:after="220" w:line="220" w:lineRule="atLeast"/>
        <w:ind w:right="708"/>
        <w:jc w:val="both"/>
        <w:rPr>
          <w:rFonts w:eastAsia="Times New Roman" w:cs="Times New Roman"/>
          <w:lang w:eastAsia="fr-FR"/>
        </w:rPr>
      </w:pPr>
      <w:r>
        <w:rPr>
          <w:rFonts w:eastAsia="Times New Roman" w:cs="Times New Roman"/>
          <w:lang w:eastAsia="fr-FR"/>
        </w:rPr>
        <w:t>Le prestataire</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est</w:t>
      </w:r>
      <w:r w:rsidR="007C2E21" w:rsidRPr="007C2E21">
        <w:rPr>
          <w:rFonts w:eastAsia="Times New Roman" w:cs="Times New Roman"/>
          <w:spacing w:val="-3"/>
          <w:lang w:eastAsia="fr-FR"/>
        </w:rPr>
        <w:t xml:space="preserve"> </w:t>
      </w:r>
      <w:r w:rsidR="007C2E21" w:rsidRPr="007C2E21">
        <w:rPr>
          <w:rFonts w:eastAsia="Times New Roman" w:cs="Times New Roman"/>
          <w:lang w:eastAsia="fr-FR"/>
        </w:rPr>
        <w:t>responsable</w:t>
      </w:r>
      <w:r w:rsidR="007C2E21" w:rsidRPr="007C2E21">
        <w:rPr>
          <w:rFonts w:eastAsia="Times New Roman" w:cs="Times New Roman"/>
          <w:spacing w:val="-9"/>
          <w:lang w:eastAsia="fr-FR"/>
        </w:rPr>
        <w:t xml:space="preserve"> </w:t>
      </w:r>
      <w:r w:rsidR="007C2E21" w:rsidRPr="007C2E21">
        <w:rPr>
          <w:rFonts w:eastAsia="Times New Roman" w:cs="Times New Roman"/>
          <w:lang w:eastAsia="fr-FR"/>
        </w:rPr>
        <w:t>de</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présenter</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dans</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son</w:t>
      </w:r>
      <w:r w:rsidR="007C2E21" w:rsidRPr="007C2E21">
        <w:rPr>
          <w:rFonts w:eastAsia="Times New Roman" w:cs="Times New Roman"/>
          <w:spacing w:val="-7"/>
          <w:lang w:eastAsia="fr-FR"/>
        </w:rPr>
        <w:t xml:space="preserve"> </w:t>
      </w:r>
      <w:r w:rsidR="007C2E21" w:rsidRPr="007C2E21">
        <w:rPr>
          <w:rFonts w:eastAsia="Times New Roman" w:cs="Times New Roman"/>
          <w:lang w:eastAsia="fr-FR"/>
        </w:rPr>
        <w:t>offre</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technique</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et</w:t>
      </w:r>
      <w:r w:rsidR="007C2E21" w:rsidRPr="007C2E21">
        <w:rPr>
          <w:rFonts w:eastAsia="Times New Roman" w:cs="Times New Roman"/>
          <w:spacing w:val="-5"/>
          <w:lang w:eastAsia="fr-FR"/>
        </w:rPr>
        <w:t xml:space="preserve"> </w:t>
      </w:r>
      <w:r w:rsidR="007C2E21" w:rsidRPr="007C2E21">
        <w:rPr>
          <w:rFonts w:eastAsia="Times New Roman" w:cs="Times New Roman"/>
          <w:lang w:eastAsia="fr-FR"/>
        </w:rPr>
        <w:t>financière</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les</w:t>
      </w:r>
      <w:r w:rsidR="007C2E21" w:rsidRPr="007C2E21">
        <w:rPr>
          <w:rFonts w:eastAsia="Times New Roman" w:cs="Times New Roman"/>
          <w:spacing w:val="-5"/>
          <w:lang w:eastAsia="fr-FR"/>
        </w:rPr>
        <w:t xml:space="preserve"> </w:t>
      </w:r>
      <w:r w:rsidR="007C2E21" w:rsidRPr="007C2E21">
        <w:rPr>
          <w:rFonts w:eastAsia="Times New Roman" w:cs="Times New Roman"/>
          <w:lang w:eastAsia="fr-FR"/>
        </w:rPr>
        <w:t>méthodologies et outils</w:t>
      </w:r>
      <w:r w:rsidR="007C2E21" w:rsidRPr="007C2E21">
        <w:rPr>
          <w:rFonts w:eastAsia="Times New Roman" w:cs="Times New Roman"/>
          <w:spacing w:val="-4"/>
          <w:lang w:eastAsia="fr-FR"/>
        </w:rPr>
        <w:t xml:space="preserve"> </w:t>
      </w:r>
      <w:r>
        <w:rPr>
          <w:rFonts w:eastAsia="Times New Roman" w:cs="Times New Roman"/>
          <w:lang w:eastAsia="fr-FR"/>
        </w:rPr>
        <w:t xml:space="preserve">de capitalisation </w:t>
      </w:r>
      <w:r w:rsidRPr="007C2E21">
        <w:rPr>
          <w:rFonts w:eastAsia="Times New Roman" w:cs="Times New Roman"/>
          <w:spacing w:val="-43"/>
          <w:lang w:eastAsia="fr-FR"/>
        </w:rPr>
        <w:t>dans</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un</w:t>
      </w:r>
      <w:r w:rsidR="007C2E21" w:rsidRPr="007C2E21">
        <w:rPr>
          <w:rFonts w:eastAsia="Times New Roman" w:cs="Times New Roman"/>
          <w:spacing w:val="-9"/>
          <w:lang w:eastAsia="fr-FR"/>
        </w:rPr>
        <w:t xml:space="preserve"> </w:t>
      </w:r>
      <w:r w:rsidR="007C2E21" w:rsidRPr="007C2E21">
        <w:rPr>
          <w:rFonts w:eastAsia="Times New Roman" w:cs="Times New Roman"/>
          <w:lang w:eastAsia="fr-FR"/>
        </w:rPr>
        <w:t>«</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plan</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de</w:t>
      </w:r>
      <w:r w:rsidR="007C2E21" w:rsidRPr="007C2E21">
        <w:rPr>
          <w:rFonts w:eastAsia="Times New Roman" w:cs="Times New Roman"/>
          <w:spacing w:val="-8"/>
          <w:lang w:eastAsia="fr-FR"/>
        </w:rPr>
        <w:t xml:space="preserve"> </w:t>
      </w:r>
      <w:r w:rsidR="007C2E21" w:rsidRPr="007C2E21">
        <w:rPr>
          <w:rFonts w:eastAsia="Times New Roman" w:cs="Times New Roman"/>
          <w:lang w:eastAsia="fr-FR"/>
        </w:rPr>
        <w:t>travail</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w:t>
      </w:r>
      <w:r w:rsidR="007C2E21" w:rsidRPr="007C2E21">
        <w:rPr>
          <w:rFonts w:eastAsia="Times New Roman" w:cs="Times New Roman"/>
          <w:spacing w:val="-7"/>
          <w:lang w:eastAsia="fr-FR"/>
        </w:rPr>
        <w:t xml:space="preserve"> </w:t>
      </w:r>
      <w:r w:rsidR="007C2E21" w:rsidRPr="007C2E21">
        <w:rPr>
          <w:rFonts w:eastAsia="Times New Roman" w:cs="Times New Roman"/>
          <w:lang w:eastAsia="fr-FR"/>
        </w:rPr>
        <w:t>La</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proposition</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doit</w:t>
      </w:r>
      <w:r w:rsidR="007C2E21" w:rsidRPr="007C2E21">
        <w:rPr>
          <w:rFonts w:eastAsia="Times New Roman" w:cs="Times New Roman"/>
          <w:spacing w:val="-8"/>
          <w:lang w:eastAsia="fr-FR"/>
        </w:rPr>
        <w:t xml:space="preserve"> </w:t>
      </w:r>
      <w:r w:rsidR="007C2E21" w:rsidRPr="007C2E21">
        <w:rPr>
          <w:rFonts w:eastAsia="Times New Roman" w:cs="Times New Roman"/>
          <w:lang w:eastAsia="fr-FR"/>
        </w:rPr>
        <w:t>être</w:t>
      </w:r>
      <w:r w:rsidR="007C2E21" w:rsidRPr="007C2E21">
        <w:rPr>
          <w:rFonts w:eastAsia="Times New Roman" w:cs="Times New Roman"/>
          <w:spacing w:val="-7"/>
          <w:lang w:eastAsia="fr-FR"/>
        </w:rPr>
        <w:t xml:space="preserve"> </w:t>
      </w:r>
      <w:r w:rsidR="007C2E21" w:rsidRPr="007C2E21">
        <w:rPr>
          <w:rFonts w:eastAsia="Times New Roman" w:cs="Times New Roman"/>
          <w:lang w:eastAsia="fr-FR"/>
        </w:rPr>
        <w:t>en</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adéquation</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avec</w:t>
      </w:r>
      <w:r w:rsidR="007C2E21" w:rsidRPr="007C2E21">
        <w:rPr>
          <w:rFonts w:eastAsia="Times New Roman" w:cs="Times New Roman"/>
          <w:spacing w:val="-7"/>
          <w:lang w:eastAsia="fr-FR"/>
        </w:rPr>
        <w:t xml:space="preserve"> </w:t>
      </w:r>
      <w:r w:rsidR="007C2E21" w:rsidRPr="007C2E21">
        <w:rPr>
          <w:rFonts w:eastAsia="Times New Roman" w:cs="Times New Roman"/>
          <w:lang w:eastAsia="fr-FR"/>
        </w:rPr>
        <w:t>les</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normes</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professionnelles</w:t>
      </w:r>
      <w:r w:rsidR="007C2E21" w:rsidRPr="007C2E21">
        <w:rPr>
          <w:rFonts w:eastAsia="Times New Roman" w:cs="Times New Roman"/>
          <w:spacing w:val="-5"/>
          <w:lang w:eastAsia="fr-FR"/>
        </w:rPr>
        <w:t xml:space="preserve"> </w:t>
      </w:r>
      <w:r w:rsidR="007C2E21" w:rsidRPr="007C2E21">
        <w:rPr>
          <w:rFonts w:eastAsia="Times New Roman" w:cs="Times New Roman"/>
          <w:lang w:eastAsia="fr-FR"/>
        </w:rPr>
        <w:t>et</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les</w:t>
      </w:r>
      <w:r w:rsidR="007C2E21" w:rsidRPr="007C2E21">
        <w:rPr>
          <w:rFonts w:eastAsia="Times New Roman" w:cs="Times New Roman"/>
          <w:spacing w:val="-6"/>
          <w:lang w:eastAsia="fr-FR"/>
        </w:rPr>
        <w:t xml:space="preserve"> </w:t>
      </w:r>
      <w:r w:rsidR="007C2E21" w:rsidRPr="007C2E21">
        <w:rPr>
          <w:rFonts w:eastAsia="Times New Roman" w:cs="Times New Roman"/>
          <w:lang w:eastAsia="fr-FR"/>
        </w:rPr>
        <w:t>critères</w:t>
      </w:r>
      <w:r w:rsidR="007C2E21" w:rsidRPr="007C2E21">
        <w:rPr>
          <w:rFonts w:eastAsia="Times New Roman" w:cs="Times New Roman"/>
          <w:spacing w:val="-43"/>
          <w:lang w:eastAsia="fr-FR"/>
        </w:rPr>
        <w:t xml:space="preserve"> </w:t>
      </w:r>
      <w:r w:rsidR="007C2E21" w:rsidRPr="007C2E21">
        <w:rPr>
          <w:rFonts w:eastAsia="Times New Roman" w:cs="Times New Roman"/>
          <w:lang w:eastAsia="fr-FR"/>
        </w:rPr>
        <w:t>internationaux</w:t>
      </w:r>
      <w:r w:rsidR="007C2E21" w:rsidRPr="007C2E21">
        <w:rPr>
          <w:rFonts w:eastAsia="Times New Roman" w:cs="Times New Roman"/>
          <w:spacing w:val="-1"/>
          <w:lang w:eastAsia="fr-FR"/>
        </w:rPr>
        <w:t xml:space="preserve"> </w:t>
      </w:r>
      <w:r w:rsidR="007C2E21" w:rsidRPr="007C2E21">
        <w:rPr>
          <w:rFonts w:eastAsia="Times New Roman" w:cs="Times New Roman"/>
          <w:lang w:eastAsia="fr-FR"/>
        </w:rPr>
        <w:t>et</w:t>
      </w:r>
      <w:r w:rsidR="007C2E21" w:rsidRPr="007C2E21">
        <w:rPr>
          <w:rFonts w:eastAsia="Times New Roman" w:cs="Times New Roman"/>
          <w:spacing w:val="1"/>
          <w:lang w:eastAsia="fr-FR"/>
        </w:rPr>
        <w:t xml:space="preserve"> </w:t>
      </w:r>
      <w:r w:rsidR="007C2E21" w:rsidRPr="007C2E21">
        <w:rPr>
          <w:rFonts w:eastAsia="Times New Roman" w:cs="Times New Roman"/>
          <w:lang w:eastAsia="fr-FR"/>
        </w:rPr>
        <w:t>sera validée</w:t>
      </w:r>
      <w:r w:rsidR="007C2E21" w:rsidRPr="007C2E21">
        <w:rPr>
          <w:rFonts w:eastAsia="Times New Roman" w:cs="Times New Roman"/>
          <w:spacing w:val="-2"/>
          <w:lang w:eastAsia="fr-FR"/>
        </w:rPr>
        <w:t xml:space="preserve"> </w:t>
      </w:r>
      <w:r w:rsidR="007C2E21" w:rsidRPr="007C2E21">
        <w:rPr>
          <w:rFonts w:eastAsia="Times New Roman" w:cs="Times New Roman"/>
          <w:lang w:eastAsia="fr-FR"/>
        </w:rPr>
        <w:t>par le commanditaire</w:t>
      </w:r>
      <w:r w:rsidR="007C2E21" w:rsidRPr="007C2E21">
        <w:rPr>
          <w:rFonts w:eastAsia="Times New Roman" w:cs="Times New Roman"/>
          <w:spacing w:val="-3"/>
          <w:lang w:eastAsia="fr-FR"/>
        </w:rPr>
        <w:t xml:space="preserve"> </w:t>
      </w:r>
      <w:r w:rsidR="007C2E21" w:rsidRPr="007C2E21">
        <w:rPr>
          <w:rFonts w:eastAsia="Times New Roman" w:cs="Times New Roman"/>
          <w:lang w:eastAsia="fr-FR"/>
        </w:rPr>
        <w:t>avant d'être</w:t>
      </w:r>
      <w:r w:rsidR="007C2E21" w:rsidRPr="007C2E21">
        <w:rPr>
          <w:rFonts w:eastAsia="Times New Roman" w:cs="Times New Roman"/>
          <w:spacing w:val="-1"/>
          <w:lang w:eastAsia="fr-FR"/>
        </w:rPr>
        <w:t xml:space="preserve"> </w:t>
      </w:r>
      <w:r w:rsidR="007C2E21" w:rsidRPr="007C2E21">
        <w:rPr>
          <w:rFonts w:eastAsia="Times New Roman" w:cs="Times New Roman"/>
          <w:lang w:eastAsia="fr-FR"/>
        </w:rPr>
        <w:t>appliquée</w:t>
      </w:r>
      <w:r w:rsidR="007C2E21" w:rsidRPr="007C2E21">
        <w:rPr>
          <w:rFonts w:eastAsia="Times New Roman" w:cs="Times New Roman"/>
          <w:spacing w:val="-1"/>
          <w:lang w:eastAsia="fr-FR"/>
        </w:rPr>
        <w:t xml:space="preserve"> </w:t>
      </w:r>
      <w:r w:rsidR="007C2E21" w:rsidRPr="007C2E21">
        <w:rPr>
          <w:rFonts w:eastAsia="Times New Roman" w:cs="Times New Roman"/>
          <w:lang w:eastAsia="fr-FR"/>
        </w:rPr>
        <w:t>par</w:t>
      </w:r>
      <w:r w:rsidR="007C2E21" w:rsidRPr="007C2E21">
        <w:rPr>
          <w:rFonts w:eastAsia="Times New Roman" w:cs="Times New Roman"/>
          <w:spacing w:val="-1"/>
          <w:lang w:eastAsia="fr-FR"/>
        </w:rPr>
        <w:t xml:space="preserve"> </w:t>
      </w:r>
      <w:r>
        <w:rPr>
          <w:rFonts w:eastAsia="Times New Roman" w:cs="Times New Roman"/>
          <w:lang w:eastAsia="fr-FR"/>
        </w:rPr>
        <w:t>le prestataire.</w:t>
      </w:r>
    </w:p>
    <w:p w14:paraId="70EAA48D" w14:textId="77777777" w:rsidR="007C2E21" w:rsidRPr="007C2E21" w:rsidRDefault="007C2E21" w:rsidP="000B7706">
      <w:pPr>
        <w:widowControl w:val="0"/>
        <w:autoSpaceDE w:val="0"/>
        <w:autoSpaceDN w:val="0"/>
        <w:spacing w:before="118" w:line="259" w:lineRule="exact"/>
        <w:jc w:val="both"/>
        <w:outlineLvl w:val="0"/>
        <w:rPr>
          <w:rFonts w:eastAsia="Calibri" w:cs="Calibri"/>
          <w:bCs/>
          <w:sz w:val="20"/>
          <w:szCs w:val="20"/>
        </w:rPr>
      </w:pPr>
      <w:r w:rsidRPr="007C2E21">
        <w:rPr>
          <w:rFonts w:eastAsia="Calibri" w:cs="Calibri"/>
          <w:b/>
          <w:bCs/>
          <w:sz w:val="20"/>
          <w:szCs w:val="20"/>
        </w:rPr>
        <w:t>L’offre</w:t>
      </w:r>
      <w:r w:rsidRPr="007C2E21">
        <w:rPr>
          <w:rFonts w:eastAsia="Calibri" w:cs="Calibri"/>
          <w:b/>
          <w:bCs/>
          <w:spacing w:val="-8"/>
          <w:sz w:val="20"/>
          <w:szCs w:val="20"/>
        </w:rPr>
        <w:t xml:space="preserve"> </w:t>
      </w:r>
      <w:r w:rsidRPr="007C2E21">
        <w:rPr>
          <w:rFonts w:eastAsia="Calibri" w:cs="Calibri"/>
          <w:b/>
          <w:bCs/>
          <w:sz w:val="20"/>
          <w:szCs w:val="20"/>
        </w:rPr>
        <w:t>administrative</w:t>
      </w:r>
      <w:r w:rsidRPr="007C2E21">
        <w:rPr>
          <w:rFonts w:eastAsia="Calibri" w:cs="Calibri"/>
          <w:b/>
          <w:bCs/>
          <w:spacing w:val="-8"/>
          <w:sz w:val="20"/>
          <w:szCs w:val="20"/>
        </w:rPr>
        <w:t xml:space="preserve"> </w:t>
      </w:r>
      <w:r w:rsidRPr="007C2E21">
        <w:rPr>
          <w:rFonts w:eastAsia="Calibri" w:cs="Calibri"/>
          <w:bCs/>
          <w:spacing w:val="-10"/>
          <w:sz w:val="20"/>
          <w:szCs w:val="20"/>
        </w:rPr>
        <w:t>:</w:t>
      </w:r>
    </w:p>
    <w:p w14:paraId="74B7A743" w14:textId="77777777" w:rsidR="007C2E21" w:rsidRPr="007C2E21" w:rsidRDefault="007C2E21" w:rsidP="000B7706">
      <w:pPr>
        <w:widowControl w:val="0"/>
        <w:numPr>
          <w:ilvl w:val="1"/>
          <w:numId w:val="46"/>
        </w:numPr>
        <w:tabs>
          <w:tab w:val="left" w:pos="784"/>
        </w:tabs>
        <w:autoSpaceDE w:val="0"/>
        <w:autoSpaceDN w:val="0"/>
        <w:spacing w:line="259" w:lineRule="exact"/>
        <w:jc w:val="both"/>
        <w:rPr>
          <w:rFonts w:eastAsia="Calibri" w:cs="Calibri"/>
        </w:rPr>
      </w:pPr>
      <w:r w:rsidRPr="007C2E21">
        <w:rPr>
          <w:rFonts w:eastAsia="Calibri" w:cs="Calibri"/>
        </w:rPr>
        <w:t>Lettre</w:t>
      </w:r>
      <w:r w:rsidRPr="007C2E21">
        <w:rPr>
          <w:rFonts w:eastAsia="Calibri" w:cs="Calibri"/>
          <w:spacing w:val="-4"/>
        </w:rPr>
        <w:t xml:space="preserve"> </w:t>
      </w:r>
      <w:r w:rsidRPr="007C2E21">
        <w:rPr>
          <w:rFonts w:eastAsia="Calibri" w:cs="Calibri"/>
        </w:rPr>
        <w:t>de</w:t>
      </w:r>
      <w:r w:rsidRPr="007C2E21">
        <w:rPr>
          <w:rFonts w:eastAsia="Calibri" w:cs="Calibri"/>
          <w:spacing w:val="-5"/>
        </w:rPr>
        <w:t xml:space="preserve"> </w:t>
      </w:r>
      <w:r w:rsidRPr="007C2E21">
        <w:rPr>
          <w:rFonts w:eastAsia="Calibri" w:cs="Calibri"/>
        </w:rPr>
        <w:t>soumission</w:t>
      </w:r>
      <w:r w:rsidRPr="007C2E21">
        <w:rPr>
          <w:rFonts w:eastAsia="Calibri" w:cs="Calibri"/>
          <w:spacing w:val="-5"/>
        </w:rPr>
        <w:t xml:space="preserve"> </w:t>
      </w:r>
      <w:r w:rsidRPr="007C2E21">
        <w:rPr>
          <w:rFonts w:eastAsia="Calibri" w:cs="Calibri"/>
        </w:rPr>
        <w:t>signée par</w:t>
      </w:r>
      <w:r w:rsidRPr="007C2E21">
        <w:rPr>
          <w:rFonts w:eastAsia="Calibri" w:cs="Calibri"/>
          <w:spacing w:val="-4"/>
        </w:rPr>
        <w:t xml:space="preserve"> </w:t>
      </w:r>
      <w:r w:rsidRPr="007C2E21">
        <w:rPr>
          <w:rFonts w:eastAsia="Calibri" w:cs="Calibri"/>
        </w:rPr>
        <w:t>le</w:t>
      </w:r>
      <w:r w:rsidRPr="007C2E21">
        <w:rPr>
          <w:rFonts w:eastAsia="Calibri" w:cs="Calibri"/>
          <w:spacing w:val="-5"/>
        </w:rPr>
        <w:t xml:space="preserve"> </w:t>
      </w:r>
      <w:r w:rsidRPr="007C2E21">
        <w:rPr>
          <w:rFonts w:eastAsia="Calibri" w:cs="Calibri"/>
        </w:rPr>
        <w:t>représentant</w:t>
      </w:r>
      <w:r w:rsidRPr="007C2E21">
        <w:rPr>
          <w:rFonts w:eastAsia="Calibri" w:cs="Calibri"/>
          <w:spacing w:val="-4"/>
        </w:rPr>
        <w:t xml:space="preserve"> </w:t>
      </w:r>
      <w:r w:rsidRPr="007C2E21">
        <w:rPr>
          <w:rFonts w:eastAsia="Calibri" w:cs="Calibri"/>
        </w:rPr>
        <w:t>légal</w:t>
      </w:r>
      <w:r w:rsidRPr="007C2E21">
        <w:rPr>
          <w:rFonts w:eastAsia="Calibri" w:cs="Calibri"/>
          <w:spacing w:val="-6"/>
        </w:rPr>
        <w:t xml:space="preserve"> </w:t>
      </w:r>
      <w:r w:rsidRPr="007C2E21">
        <w:rPr>
          <w:rFonts w:eastAsia="Calibri" w:cs="Calibri"/>
        </w:rPr>
        <w:t>ou</w:t>
      </w:r>
      <w:r w:rsidRPr="007C2E21">
        <w:rPr>
          <w:rFonts w:eastAsia="Calibri" w:cs="Calibri"/>
          <w:spacing w:val="-5"/>
        </w:rPr>
        <w:t xml:space="preserve"> </w:t>
      </w:r>
      <w:r w:rsidRPr="007C2E21">
        <w:rPr>
          <w:rFonts w:eastAsia="Calibri" w:cs="Calibri"/>
        </w:rPr>
        <w:t>son</w:t>
      </w:r>
      <w:r w:rsidRPr="007C2E21">
        <w:rPr>
          <w:rFonts w:eastAsia="Calibri" w:cs="Calibri"/>
          <w:spacing w:val="-4"/>
        </w:rPr>
        <w:t xml:space="preserve"> </w:t>
      </w:r>
      <w:r w:rsidRPr="007C2E21">
        <w:rPr>
          <w:rFonts w:eastAsia="Calibri" w:cs="Calibri"/>
        </w:rPr>
        <w:t>mandataire</w:t>
      </w:r>
      <w:r w:rsidRPr="007C2E21">
        <w:rPr>
          <w:rFonts w:eastAsia="Calibri" w:cs="Calibri"/>
          <w:spacing w:val="-4"/>
        </w:rPr>
        <w:t xml:space="preserve"> </w:t>
      </w:r>
      <w:r w:rsidRPr="007C2E21">
        <w:rPr>
          <w:rFonts w:eastAsia="Calibri" w:cs="Calibri"/>
        </w:rPr>
        <w:t>et</w:t>
      </w:r>
      <w:r w:rsidRPr="007C2E21">
        <w:rPr>
          <w:rFonts w:eastAsia="Calibri" w:cs="Calibri"/>
          <w:spacing w:val="-4"/>
        </w:rPr>
        <w:t xml:space="preserve"> </w:t>
      </w:r>
      <w:r w:rsidRPr="007C2E21">
        <w:rPr>
          <w:rFonts w:eastAsia="Calibri" w:cs="Calibri"/>
        </w:rPr>
        <w:t>précisant</w:t>
      </w:r>
      <w:r w:rsidRPr="007C2E21">
        <w:rPr>
          <w:rFonts w:eastAsia="Calibri" w:cs="Calibri"/>
          <w:spacing w:val="-1"/>
        </w:rPr>
        <w:t xml:space="preserve"> </w:t>
      </w:r>
      <w:r w:rsidRPr="007C2E21">
        <w:rPr>
          <w:rFonts w:eastAsia="Calibri" w:cs="Calibri"/>
          <w:spacing w:val="-5"/>
        </w:rPr>
        <w:t>la</w:t>
      </w:r>
    </w:p>
    <w:p w14:paraId="4498A0DD" w14:textId="77777777" w:rsidR="007C2E21" w:rsidRPr="007C2E21" w:rsidRDefault="007C2E21" w:rsidP="000B7706">
      <w:pPr>
        <w:widowControl w:val="0"/>
        <w:autoSpaceDE w:val="0"/>
        <w:autoSpaceDN w:val="0"/>
        <w:spacing w:line="244" w:lineRule="exact"/>
        <w:ind w:left="784"/>
        <w:jc w:val="both"/>
        <w:rPr>
          <w:rFonts w:eastAsia="Calibri" w:cs="Calibri"/>
        </w:rPr>
      </w:pPr>
      <w:r w:rsidRPr="007C2E21">
        <w:rPr>
          <w:rFonts w:eastAsia="Calibri" w:cs="Calibri"/>
        </w:rPr>
        <w:t>référence</w:t>
      </w:r>
      <w:r w:rsidRPr="007C2E21">
        <w:rPr>
          <w:rFonts w:eastAsia="Calibri" w:cs="Calibri"/>
          <w:spacing w:val="-5"/>
        </w:rPr>
        <w:t xml:space="preserve"> </w:t>
      </w:r>
      <w:r w:rsidRPr="007C2E21">
        <w:rPr>
          <w:rFonts w:eastAsia="Calibri" w:cs="Calibri"/>
        </w:rPr>
        <w:t>HI,</w:t>
      </w:r>
      <w:r w:rsidRPr="007C2E21">
        <w:rPr>
          <w:rFonts w:eastAsia="Calibri" w:cs="Calibri"/>
          <w:spacing w:val="-3"/>
        </w:rPr>
        <w:t xml:space="preserve"> </w:t>
      </w:r>
      <w:r w:rsidRPr="007C2E21">
        <w:rPr>
          <w:rFonts w:eastAsia="Calibri" w:cs="Calibri"/>
        </w:rPr>
        <w:t>le</w:t>
      </w:r>
      <w:r w:rsidRPr="007C2E21">
        <w:rPr>
          <w:rFonts w:eastAsia="Calibri" w:cs="Calibri"/>
          <w:spacing w:val="-3"/>
        </w:rPr>
        <w:t xml:space="preserve"> </w:t>
      </w:r>
      <w:r w:rsidRPr="007C2E21">
        <w:rPr>
          <w:rFonts w:eastAsia="Calibri" w:cs="Calibri"/>
        </w:rPr>
        <w:t>nom</w:t>
      </w:r>
      <w:r w:rsidRPr="007C2E21">
        <w:rPr>
          <w:rFonts w:eastAsia="Calibri" w:cs="Calibri"/>
          <w:spacing w:val="-2"/>
        </w:rPr>
        <w:t xml:space="preserve"> </w:t>
      </w:r>
      <w:r w:rsidRPr="007C2E21">
        <w:rPr>
          <w:rFonts w:eastAsia="Calibri" w:cs="Calibri"/>
        </w:rPr>
        <w:t>du</w:t>
      </w:r>
      <w:r w:rsidRPr="007C2E21">
        <w:rPr>
          <w:rFonts w:eastAsia="Calibri" w:cs="Calibri"/>
          <w:spacing w:val="-5"/>
        </w:rPr>
        <w:t xml:space="preserve"> </w:t>
      </w:r>
      <w:r w:rsidRPr="007C2E21">
        <w:rPr>
          <w:rFonts w:eastAsia="Calibri" w:cs="Calibri"/>
        </w:rPr>
        <w:t>marché</w:t>
      </w:r>
      <w:r w:rsidRPr="007C2E21">
        <w:rPr>
          <w:rFonts w:eastAsia="Calibri" w:cs="Calibri"/>
          <w:spacing w:val="-3"/>
        </w:rPr>
        <w:t xml:space="preserve"> </w:t>
      </w:r>
      <w:r w:rsidRPr="007C2E21">
        <w:rPr>
          <w:rFonts w:eastAsia="Calibri" w:cs="Calibri"/>
        </w:rPr>
        <w:t>et</w:t>
      </w:r>
      <w:r w:rsidRPr="007C2E21">
        <w:rPr>
          <w:rFonts w:eastAsia="Calibri" w:cs="Calibri"/>
          <w:spacing w:val="-5"/>
        </w:rPr>
        <w:t xml:space="preserve"> </w:t>
      </w:r>
      <w:r w:rsidRPr="007C2E21">
        <w:rPr>
          <w:rFonts w:eastAsia="Calibri" w:cs="Calibri"/>
        </w:rPr>
        <w:t>la</w:t>
      </w:r>
      <w:r w:rsidRPr="007C2E21">
        <w:rPr>
          <w:rFonts w:eastAsia="Calibri" w:cs="Calibri"/>
          <w:spacing w:val="-2"/>
        </w:rPr>
        <w:t xml:space="preserve"> </w:t>
      </w:r>
      <w:r w:rsidRPr="007C2E21">
        <w:rPr>
          <w:rFonts w:eastAsia="Calibri" w:cs="Calibri"/>
        </w:rPr>
        <w:t>date</w:t>
      </w:r>
      <w:r w:rsidRPr="007C2E21">
        <w:rPr>
          <w:rFonts w:eastAsia="Calibri" w:cs="Calibri"/>
          <w:spacing w:val="-3"/>
        </w:rPr>
        <w:t xml:space="preserve"> </w:t>
      </w:r>
      <w:r w:rsidRPr="007C2E21">
        <w:rPr>
          <w:rFonts w:eastAsia="Calibri" w:cs="Calibri"/>
        </w:rPr>
        <w:t>de</w:t>
      </w:r>
      <w:r w:rsidRPr="007C2E21">
        <w:rPr>
          <w:rFonts w:eastAsia="Calibri" w:cs="Calibri"/>
          <w:spacing w:val="-5"/>
        </w:rPr>
        <w:t xml:space="preserve"> </w:t>
      </w:r>
      <w:r w:rsidRPr="007C2E21">
        <w:rPr>
          <w:rFonts w:eastAsia="Calibri" w:cs="Calibri"/>
        </w:rPr>
        <w:t>validité</w:t>
      </w:r>
      <w:r w:rsidRPr="007C2E21">
        <w:rPr>
          <w:rFonts w:eastAsia="Calibri" w:cs="Calibri"/>
          <w:spacing w:val="-3"/>
        </w:rPr>
        <w:t xml:space="preserve"> </w:t>
      </w:r>
      <w:r w:rsidRPr="007C2E21">
        <w:rPr>
          <w:rFonts w:eastAsia="Calibri" w:cs="Calibri"/>
        </w:rPr>
        <w:t>de</w:t>
      </w:r>
      <w:r w:rsidRPr="007C2E21">
        <w:rPr>
          <w:rFonts w:eastAsia="Calibri" w:cs="Calibri"/>
          <w:spacing w:val="-2"/>
        </w:rPr>
        <w:t xml:space="preserve"> </w:t>
      </w:r>
      <w:r w:rsidRPr="007C2E21">
        <w:rPr>
          <w:rFonts w:eastAsia="Calibri" w:cs="Calibri"/>
        </w:rPr>
        <w:t>l’offre</w:t>
      </w:r>
      <w:r w:rsidRPr="007C2E21">
        <w:rPr>
          <w:rFonts w:eastAsia="Calibri" w:cs="Calibri"/>
          <w:spacing w:val="2"/>
        </w:rPr>
        <w:t xml:space="preserve"> </w:t>
      </w:r>
      <w:r w:rsidRPr="007C2E21">
        <w:rPr>
          <w:rFonts w:eastAsia="Calibri" w:cs="Calibri"/>
          <w:color w:val="ED0000"/>
          <w:spacing w:val="-2"/>
        </w:rPr>
        <w:t>(</w:t>
      </w:r>
      <w:r w:rsidRPr="007C2E21">
        <w:rPr>
          <w:rFonts w:eastAsia="Calibri" w:cs="Calibri"/>
          <w:b/>
          <w:color w:val="ED0000"/>
          <w:spacing w:val="-2"/>
        </w:rPr>
        <w:t>éliminatoire*</w:t>
      </w:r>
      <w:r w:rsidRPr="007C2E21">
        <w:rPr>
          <w:rFonts w:eastAsia="Calibri" w:cs="Calibri"/>
          <w:color w:val="ED0000"/>
          <w:spacing w:val="-2"/>
        </w:rPr>
        <w:t>)</w:t>
      </w:r>
    </w:p>
    <w:p w14:paraId="2E600AF0" w14:textId="77777777" w:rsidR="007C2E21" w:rsidRPr="007C2E21" w:rsidRDefault="007C2E21" w:rsidP="000B7706">
      <w:pPr>
        <w:widowControl w:val="0"/>
        <w:numPr>
          <w:ilvl w:val="1"/>
          <w:numId w:val="46"/>
        </w:numPr>
        <w:tabs>
          <w:tab w:val="left" w:pos="784"/>
        </w:tabs>
        <w:autoSpaceDE w:val="0"/>
        <w:autoSpaceDN w:val="0"/>
        <w:spacing w:line="254" w:lineRule="exact"/>
        <w:jc w:val="both"/>
        <w:rPr>
          <w:rFonts w:eastAsia="Calibri" w:cs="Calibri"/>
        </w:rPr>
      </w:pPr>
      <w:r w:rsidRPr="007C2E21">
        <w:rPr>
          <w:rFonts w:eastAsia="Calibri" w:cs="Calibri"/>
        </w:rPr>
        <w:t>Copie</w:t>
      </w:r>
      <w:r w:rsidRPr="007C2E21">
        <w:rPr>
          <w:rFonts w:eastAsia="Calibri" w:cs="Calibri"/>
          <w:spacing w:val="-5"/>
        </w:rPr>
        <w:t xml:space="preserve"> </w:t>
      </w:r>
      <w:r w:rsidRPr="007C2E21">
        <w:rPr>
          <w:rFonts w:eastAsia="Calibri" w:cs="Calibri"/>
        </w:rPr>
        <w:t>de</w:t>
      </w:r>
      <w:r w:rsidRPr="007C2E21">
        <w:rPr>
          <w:rFonts w:eastAsia="Calibri" w:cs="Calibri"/>
          <w:spacing w:val="-4"/>
        </w:rPr>
        <w:t xml:space="preserve"> </w:t>
      </w:r>
      <w:r w:rsidRPr="007C2E21">
        <w:rPr>
          <w:rFonts w:eastAsia="Calibri" w:cs="Calibri"/>
        </w:rPr>
        <w:t>la</w:t>
      </w:r>
      <w:r w:rsidRPr="007C2E21">
        <w:rPr>
          <w:rFonts w:eastAsia="Calibri" w:cs="Calibri"/>
          <w:spacing w:val="-3"/>
        </w:rPr>
        <w:t xml:space="preserve"> </w:t>
      </w:r>
      <w:r w:rsidRPr="007C2E21">
        <w:rPr>
          <w:rFonts w:eastAsia="Calibri" w:cs="Calibri"/>
        </w:rPr>
        <w:t>preuve</w:t>
      </w:r>
      <w:r w:rsidRPr="007C2E21">
        <w:rPr>
          <w:rFonts w:eastAsia="Calibri" w:cs="Calibri"/>
          <w:spacing w:val="-4"/>
        </w:rPr>
        <w:t xml:space="preserve"> </w:t>
      </w:r>
      <w:r w:rsidRPr="007C2E21">
        <w:rPr>
          <w:rFonts w:eastAsia="Calibri" w:cs="Calibri"/>
        </w:rPr>
        <w:t>de</w:t>
      </w:r>
      <w:r w:rsidRPr="007C2E21">
        <w:rPr>
          <w:rFonts w:eastAsia="Calibri" w:cs="Calibri"/>
          <w:spacing w:val="-3"/>
        </w:rPr>
        <w:t xml:space="preserve"> </w:t>
      </w:r>
      <w:r w:rsidRPr="007C2E21">
        <w:rPr>
          <w:rFonts w:eastAsia="Calibri" w:cs="Calibri"/>
        </w:rPr>
        <w:t>l’enregistrement</w:t>
      </w:r>
      <w:r w:rsidRPr="007C2E21">
        <w:rPr>
          <w:rFonts w:eastAsia="Calibri" w:cs="Calibri"/>
          <w:spacing w:val="-5"/>
        </w:rPr>
        <w:t xml:space="preserve"> </w:t>
      </w:r>
      <w:r w:rsidRPr="007C2E21">
        <w:rPr>
          <w:rFonts w:eastAsia="Calibri" w:cs="Calibri"/>
        </w:rPr>
        <w:t>légal</w:t>
      </w:r>
      <w:r w:rsidRPr="007C2E21">
        <w:rPr>
          <w:rFonts w:eastAsia="Calibri" w:cs="Calibri"/>
          <w:spacing w:val="-4"/>
        </w:rPr>
        <w:t xml:space="preserve"> </w:t>
      </w:r>
      <w:r w:rsidRPr="007C2E21">
        <w:rPr>
          <w:rFonts w:eastAsia="Calibri" w:cs="Calibri"/>
        </w:rPr>
        <w:t>en</w:t>
      </w:r>
      <w:r w:rsidRPr="007C2E21">
        <w:rPr>
          <w:rFonts w:eastAsia="Calibri" w:cs="Calibri"/>
          <w:spacing w:val="-3"/>
        </w:rPr>
        <w:t xml:space="preserve"> </w:t>
      </w:r>
      <w:r w:rsidRPr="007C2E21">
        <w:rPr>
          <w:rFonts w:eastAsia="Calibri" w:cs="Calibri"/>
        </w:rPr>
        <w:t>tant</w:t>
      </w:r>
      <w:r w:rsidRPr="007C2E21">
        <w:rPr>
          <w:rFonts w:eastAsia="Calibri" w:cs="Calibri"/>
          <w:spacing w:val="-3"/>
        </w:rPr>
        <w:t xml:space="preserve"> </w:t>
      </w:r>
      <w:r w:rsidRPr="007C2E21">
        <w:rPr>
          <w:rFonts w:eastAsia="Calibri" w:cs="Calibri"/>
        </w:rPr>
        <w:t>que</w:t>
      </w:r>
      <w:r w:rsidRPr="007C2E21">
        <w:rPr>
          <w:rFonts w:eastAsia="Calibri" w:cs="Calibri"/>
          <w:spacing w:val="-3"/>
        </w:rPr>
        <w:t xml:space="preserve"> </w:t>
      </w:r>
      <w:r w:rsidRPr="007C2E21">
        <w:rPr>
          <w:rFonts w:eastAsia="Calibri" w:cs="Calibri"/>
        </w:rPr>
        <w:t>consultant</w:t>
      </w:r>
      <w:r w:rsidRPr="007C2E21">
        <w:rPr>
          <w:rFonts w:eastAsia="Calibri" w:cs="Calibri"/>
          <w:spacing w:val="-2"/>
        </w:rPr>
        <w:t xml:space="preserve"> </w:t>
      </w:r>
      <w:r w:rsidRPr="007C2E21">
        <w:rPr>
          <w:rFonts w:eastAsia="Calibri" w:cs="Calibri"/>
        </w:rPr>
        <w:t>dans</w:t>
      </w:r>
      <w:r w:rsidRPr="007C2E21">
        <w:rPr>
          <w:rFonts w:eastAsia="Calibri" w:cs="Calibri"/>
          <w:spacing w:val="-3"/>
        </w:rPr>
        <w:t xml:space="preserve"> </w:t>
      </w:r>
      <w:r w:rsidRPr="007C2E21">
        <w:rPr>
          <w:rFonts w:eastAsia="Calibri" w:cs="Calibri"/>
        </w:rPr>
        <w:t>son</w:t>
      </w:r>
      <w:r w:rsidRPr="007C2E21">
        <w:rPr>
          <w:rFonts w:eastAsia="Calibri" w:cs="Calibri"/>
          <w:spacing w:val="-3"/>
        </w:rPr>
        <w:t xml:space="preserve"> </w:t>
      </w:r>
      <w:r w:rsidRPr="007C2E21">
        <w:rPr>
          <w:rFonts w:eastAsia="Calibri" w:cs="Calibri"/>
          <w:spacing w:val="-4"/>
        </w:rPr>
        <w:t>pays</w:t>
      </w:r>
    </w:p>
    <w:p w14:paraId="35906C0F" w14:textId="77777777" w:rsidR="007C2E21" w:rsidRPr="007C2E21" w:rsidRDefault="007C2E21" w:rsidP="000B7706">
      <w:pPr>
        <w:widowControl w:val="0"/>
        <w:autoSpaceDE w:val="0"/>
        <w:autoSpaceDN w:val="0"/>
        <w:spacing w:line="243" w:lineRule="exact"/>
        <w:ind w:left="784"/>
        <w:jc w:val="both"/>
        <w:rPr>
          <w:rFonts w:eastAsia="Calibri" w:cs="Calibri"/>
        </w:rPr>
      </w:pPr>
      <w:r w:rsidRPr="007C2E21">
        <w:rPr>
          <w:rFonts w:eastAsia="Calibri" w:cs="Calibri"/>
        </w:rPr>
        <w:t>d’origine</w:t>
      </w:r>
      <w:r w:rsidRPr="007C2E21">
        <w:rPr>
          <w:rFonts w:eastAsia="Calibri" w:cs="Calibri"/>
          <w:spacing w:val="-5"/>
        </w:rPr>
        <w:t xml:space="preserve"> </w:t>
      </w:r>
      <w:r w:rsidRPr="007C2E21">
        <w:rPr>
          <w:rFonts w:eastAsia="Calibri" w:cs="Calibri"/>
          <w:spacing w:val="-2"/>
        </w:rPr>
        <w:t>(</w:t>
      </w:r>
      <w:r w:rsidRPr="007C2E21">
        <w:rPr>
          <w:rFonts w:eastAsia="Calibri" w:cs="Calibri"/>
          <w:b/>
          <w:color w:val="ED0000"/>
          <w:spacing w:val="-2"/>
        </w:rPr>
        <w:t>éliminatoire*</w:t>
      </w:r>
      <w:r w:rsidRPr="007C2E21">
        <w:rPr>
          <w:rFonts w:eastAsia="Calibri" w:cs="Calibri"/>
          <w:color w:val="ED0000"/>
          <w:spacing w:val="-2"/>
        </w:rPr>
        <w:t>)</w:t>
      </w:r>
    </w:p>
    <w:p w14:paraId="008E513F" w14:textId="77777777" w:rsidR="007C2E21" w:rsidRPr="007C2E21" w:rsidRDefault="007C2E21" w:rsidP="000B7706">
      <w:pPr>
        <w:widowControl w:val="0"/>
        <w:numPr>
          <w:ilvl w:val="1"/>
          <w:numId w:val="46"/>
        </w:numPr>
        <w:tabs>
          <w:tab w:val="left" w:pos="784"/>
        </w:tabs>
        <w:autoSpaceDE w:val="0"/>
        <w:autoSpaceDN w:val="0"/>
        <w:spacing w:line="254" w:lineRule="exact"/>
        <w:jc w:val="both"/>
        <w:rPr>
          <w:rFonts w:eastAsia="Calibri" w:cs="Calibri"/>
        </w:rPr>
      </w:pPr>
      <w:r w:rsidRPr="007C2E21">
        <w:rPr>
          <w:rFonts w:eastAsia="Calibri" w:cs="Calibri"/>
        </w:rPr>
        <w:t>Copie</w:t>
      </w:r>
      <w:r w:rsidRPr="007C2E21">
        <w:rPr>
          <w:rFonts w:eastAsia="Calibri" w:cs="Calibri"/>
          <w:spacing w:val="-4"/>
        </w:rPr>
        <w:t xml:space="preserve"> </w:t>
      </w:r>
      <w:r w:rsidRPr="007C2E21">
        <w:rPr>
          <w:rFonts w:eastAsia="Calibri" w:cs="Calibri"/>
        </w:rPr>
        <w:t>d’une</w:t>
      </w:r>
      <w:r w:rsidRPr="007C2E21">
        <w:rPr>
          <w:rFonts w:eastAsia="Calibri" w:cs="Calibri"/>
          <w:spacing w:val="-5"/>
        </w:rPr>
        <w:t xml:space="preserve"> </w:t>
      </w:r>
      <w:r w:rsidRPr="007C2E21">
        <w:rPr>
          <w:rFonts w:eastAsia="Calibri" w:cs="Calibri"/>
        </w:rPr>
        <w:t>attestation</w:t>
      </w:r>
      <w:r w:rsidRPr="007C2E21">
        <w:rPr>
          <w:rFonts w:eastAsia="Calibri" w:cs="Calibri"/>
          <w:spacing w:val="-4"/>
        </w:rPr>
        <w:t xml:space="preserve"> </w:t>
      </w:r>
      <w:r w:rsidRPr="007C2E21">
        <w:rPr>
          <w:rFonts w:eastAsia="Calibri" w:cs="Calibri"/>
        </w:rPr>
        <w:t>fiscale</w:t>
      </w:r>
      <w:r w:rsidRPr="007C2E21">
        <w:rPr>
          <w:rFonts w:eastAsia="Calibri" w:cs="Calibri"/>
          <w:spacing w:val="-2"/>
        </w:rPr>
        <w:t xml:space="preserve"> </w:t>
      </w:r>
      <w:r w:rsidRPr="007C2E21">
        <w:rPr>
          <w:rFonts w:eastAsia="Calibri" w:cs="Calibri"/>
        </w:rPr>
        <w:t>valide</w:t>
      </w:r>
      <w:r w:rsidRPr="007C2E21">
        <w:rPr>
          <w:rFonts w:eastAsia="Calibri" w:cs="Calibri"/>
          <w:spacing w:val="-3"/>
        </w:rPr>
        <w:t xml:space="preserve"> </w:t>
      </w:r>
      <w:r w:rsidRPr="007C2E21">
        <w:rPr>
          <w:rFonts w:eastAsia="Calibri" w:cs="Calibri"/>
        </w:rPr>
        <w:t>de</w:t>
      </w:r>
      <w:r w:rsidRPr="007C2E21">
        <w:rPr>
          <w:rFonts w:eastAsia="Calibri" w:cs="Calibri"/>
          <w:spacing w:val="-5"/>
        </w:rPr>
        <w:t xml:space="preserve"> </w:t>
      </w:r>
      <w:r w:rsidRPr="007C2E21">
        <w:rPr>
          <w:rFonts w:eastAsia="Calibri" w:cs="Calibri"/>
        </w:rPr>
        <w:t>moins</w:t>
      </w:r>
      <w:r w:rsidRPr="007C2E21">
        <w:rPr>
          <w:rFonts w:eastAsia="Calibri" w:cs="Calibri"/>
          <w:spacing w:val="-3"/>
        </w:rPr>
        <w:t xml:space="preserve"> </w:t>
      </w:r>
      <w:r w:rsidRPr="007C2E21">
        <w:rPr>
          <w:rFonts w:eastAsia="Calibri" w:cs="Calibri"/>
        </w:rPr>
        <w:t>de</w:t>
      </w:r>
      <w:r w:rsidRPr="007C2E21">
        <w:rPr>
          <w:rFonts w:eastAsia="Calibri" w:cs="Calibri"/>
          <w:spacing w:val="-5"/>
        </w:rPr>
        <w:t xml:space="preserve"> </w:t>
      </w:r>
      <w:r w:rsidRPr="007C2E21">
        <w:rPr>
          <w:rFonts w:eastAsia="Calibri" w:cs="Calibri"/>
        </w:rPr>
        <w:t>3</w:t>
      </w:r>
      <w:r w:rsidRPr="007C2E21">
        <w:rPr>
          <w:rFonts w:eastAsia="Calibri" w:cs="Calibri"/>
          <w:spacing w:val="-4"/>
        </w:rPr>
        <w:t xml:space="preserve"> </w:t>
      </w:r>
      <w:r w:rsidRPr="007C2E21">
        <w:rPr>
          <w:rFonts w:eastAsia="Calibri" w:cs="Calibri"/>
        </w:rPr>
        <w:t>mois</w:t>
      </w:r>
      <w:r w:rsidRPr="007C2E21">
        <w:rPr>
          <w:rFonts w:eastAsia="Calibri" w:cs="Calibri"/>
          <w:spacing w:val="-2"/>
        </w:rPr>
        <w:t xml:space="preserve"> </w:t>
      </w:r>
      <w:r w:rsidRPr="007C2E21">
        <w:rPr>
          <w:rFonts w:eastAsia="Calibri" w:cs="Calibri"/>
          <w:color w:val="ED0000"/>
          <w:spacing w:val="-2"/>
        </w:rPr>
        <w:t>(</w:t>
      </w:r>
      <w:r w:rsidRPr="007C2E21">
        <w:rPr>
          <w:rFonts w:eastAsia="Calibri" w:cs="Calibri"/>
          <w:b/>
          <w:color w:val="ED0000"/>
          <w:spacing w:val="-2"/>
        </w:rPr>
        <w:t>éliminatoire*</w:t>
      </w:r>
      <w:r w:rsidRPr="007C2E21">
        <w:rPr>
          <w:rFonts w:eastAsia="Calibri" w:cs="Calibri"/>
          <w:color w:val="ED0000"/>
          <w:spacing w:val="-2"/>
        </w:rPr>
        <w:t>)</w:t>
      </w:r>
    </w:p>
    <w:p w14:paraId="6ECF9089" w14:textId="77777777" w:rsidR="007C2E21" w:rsidRPr="007C2E21" w:rsidRDefault="007C2E21" w:rsidP="000B7706">
      <w:pPr>
        <w:widowControl w:val="0"/>
        <w:numPr>
          <w:ilvl w:val="1"/>
          <w:numId w:val="46"/>
        </w:numPr>
        <w:tabs>
          <w:tab w:val="left" w:pos="784"/>
        </w:tabs>
        <w:autoSpaceDE w:val="0"/>
        <w:autoSpaceDN w:val="0"/>
        <w:spacing w:line="254" w:lineRule="exact"/>
        <w:jc w:val="both"/>
        <w:rPr>
          <w:rFonts w:eastAsia="Calibri" w:cs="Calibri"/>
          <w:i/>
        </w:rPr>
      </w:pPr>
      <w:r w:rsidRPr="007C2E21">
        <w:rPr>
          <w:rFonts w:eastAsia="Calibri" w:cs="Calibri"/>
        </w:rPr>
        <w:t>Copie</w:t>
      </w:r>
      <w:r w:rsidRPr="007C2E21">
        <w:rPr>
          <w:rFonts w:eastAsia="Calibri" w:cs="Calibri"/>
          <w:spacing w:val="-4"/>
        </w:rPr>
        <w:t xml:space="preserve"> </w:t>
      </w:r>
      <w:r w:rsidRPr="007C2E21">
        <w:rPr>
          <w:rFonts w:eastAsia="Calibri" w:cs="Calibri"/>
        </w:rPr>
        <w:t>d’une</w:t>
      </w:r>
      <w:r w:rsidRPr="007C2E21">
        <w:rPr>
          <w:rFonts w:eastAsia="Calibri" w:cs="Calibri"/>
          <w:spacing w:val="-7"/>
        </w:rPr>
        <w:t xml:space="preserve"> </w:t>
      </w:r>
      <w:r w:rsidRPr="007C2E21">
        <w:rPr>
          <w:rFonts w:eastAsia="Calibri" w:cs="Calibri"/>
        </w:rPr>
        <w:t>assurance</w:t>
      </w:r>
      <w:r w:rsidRPr="007C2E21">
        <w:rPr>
          <w:rFonts w:eastAsia="Calibri" w:cs="Calibri"/>
          <w:spacing w:val="-7"/>
        </w:rPr>
        <w:t xml:space="preserve"> </w:t>
      </w:r>
      <w:r w:rsidRPr="007C2E21">
        <w:rPr>
          <w:rFonts w:eastAsia="Calibri" w:cs="Calibri"/>
        </w:rPr>
        <w:t>responsabilité</w:t>
      </w:r>
      <w:r w:rsidRPr="007C2E21">
        <w:rPr>
          <w:rFonts w:eastAsia="Calibri" w:cs="Calibri"/>
          <w:spacing w:val="-6"/>
        </w:rPr>
        <w:t xml:space="preserve"> </w:t>
      </w:r>
      <w:r w:rsidRPr="007C2E21">
        <w:rPr>
          <w:rFonts w:eastAsia="Calibri" w:cs="Calibri"/>
        </w:rPr>
        <w:t>civile</w:t>
      </w:r>
      <w:r w:rsidRPr="007C2E21">
        <w:rPr>
          <w:rFonts w:eastAsia="Calibri" w:cs="Calibri"/>
          <w:spacing w:val="-3"/>
        </w:rPr>
        <w:t xml:space="preserve"> </w:t>
      </w:r>
      <w:r w:rsidRPr="007C2E21">
        <w:rPr>
          <w:rFonts w:eastAsia="Calibri" w:cs="Calibri"/>
          <w:i/>
        </w:rPr>
        <w:t>(obligatoire</w:t>
      </w:r>
      <w:r w:rsidRPr="007C2E21">
        <w:rPr>
          <w:rFonts w:eastAsia="Calibri" w:cs="Calibri"/>
          <w:i/>
          <w:spacing w:val="-5"/>
        </w:rPr>
        <w:t xml:space="preserve"> </w:t>
      </w:r>
      <w:r w:rsidRPr="007C2E21">
        <w:rPr>
          <w:rFonts w:eastAsia="Calibri" w:cs="Calibri"/>
          <w:i/>
        </w:rPr>
        <w:t>mais</w:t>
      </w:r>
      <w:r w:rsidRPr="007C2E21">
        <w:rPr>
          <w:rFonts w:eastAsia="Calibri" w:cs="Calibri"/>
          <w:i/>
          <w:spacing w:val="-5"/>
        </w:rPr>
        <w:t xml:space="preserve"> </w:t>
      </w:r>
      <w:r w:rsidRPr="007C2E21">
        <w:rPr>
          <w:rFonts w:eastAsia="Calibri" w:cs="Calibri"/>
          <w:i/>
        </w:rPr>
        <w:t>non</w:t>
      </w:r>
      <w:r w:rsidRPr="007C2E21">
        <w:rPr>
          <w:rFonts w:eastAsia="Calibri" w:cs="Calibri"/>
          <w:i/>
          <w:spacing w:val="-7"/>
        </w:rPr>
        <w:t xml:space="preserve"> </w:t>
      </w:r>
      <w:r w:rsidRPr="007C2E21">
        <w:rPr>
          <w:rFonts w:eastAsia="Calibri" w:cs="Calibri"/>
          <w:i/>
          <w:spacing w:val="-2"/>
        </w:rPr>
        <w:t>éliminatoire)</w:t>
      </w:r>
    </w:p>
    <w:p w14:paraId="2BE8CFE2" w14:textId="77777777" w:rsidR="007C2E21" w:rsidRPr="007C2E21" w:rsidRDefault="007C2E21" w:rsidP="000B7706">
      <w:pPr>
        <w:widowControl w:val="0"/>
        <w:numPr>
          <w:ilvl w:val="1"/>
          <w:numId w:val="46"/>
        </w:numPr>
        <w:tabs>
          <w:tab w:val="left" w:pos="784"/>
        </w:tabs>
        <w:autoSpaceDE w:val="0"/>
        <w:autoSpaceDN w:val="0"/>
        <w:spacing w:line="254" w:lineRule="exact"/>
        <w:jc w:val="both"/>
        <w:rPr>
          <w:rFonts w:eastAsia="Calibri" w:cs="Calibri"/>
          <w:i/>
        </w:rPr>
      </w:pPr>
      <w:r w:rsidRPr="007C2E21">
        <w:rPr>
          <w:rFonts w:eastAsia="Calibri" w:cs="Calibri"/>
        </w:rPr>
        <w:t>Le</w:t>
      </w:r>
      <w:r w:rsidRPr="007C2E21">
        <w:rPr>
          <w:rFonts w:eastAsia="Calibri" w:cs="Calibri"/>
          <w:spacing w:val="-2"/>
        </w:rPr>
        <w:t xml:space="preserve"> </w:t>
      </w:r>
      <w:r w:rsidRPr="007C2E21">
        <w:rPr>
          <w:rFonts w:eastAsia="Calibri" w:cs="Calibri"/>
        </w:rPr>
        <w:t>RIB</w:t>
      </w:r>
      <w:r w:rsidRPr="007C2E21">
        <w:rPr>
          <w:rFonts w:eastAsia="Calibri" w:cs="Calibri"/>
          <w:spacing w:val="-6"/>
        </w:rPr>
        <w:t xml:space="preserve"> </w:t>
      </w:r>
      <w:r w:rsidRPr="007C2E21">
        <w:rPr>
          <w:rFonts w:eastAsia="Calibri" w:cs="Calibri"/>
        </w:rPr>
        <w:t>de</w:t>
      </w:r>
      <w:r w:rsidRPr="007C2E21">
        <w:rPr>
          <w:rFonts w:eastAsia="Calibri" w:cs="Calibri"/>
          <w:spacing w:val="-3"/>
        </w:rPr>
        <w:t xml:space="preserve"> </w:t>
      </w:r>
      <w:r w:rsidRPr="007C2E21">
        <w:rPr>
          <w:rFonts w:eastAsia="Calibri" w:cs="Calibri"/>
        </w:rPr>
        <w:t>l’entreprise</w:t>
      </w:r>
      <w:r w:rsidRPr="007C2E21">
        <w:rPr>
          <w:rFonts w:eastAsia="Calibri" w:cs="Calibri"/>
          <w:spacing w:val="-2"/>
        </w:rPr>
        <w:t xml:space="preserve"> </w:t>
      </w:r>
      <w:r w:rsidRPr="007C2E21">
        <w:rPr>
          <w:rFonts w:eastAsia="Calibri" w:cs="Calibri"/>
          <w:i/>
        </w:rPr>
        <w:t>(obligatoire</w:t>
      </w:r>
      <w:r w:rsidRPr="007C2E21">
        <w:rPr>
          <w:rFonts w:eastAsia="Calibri" w:cs="Calibri"/>
          <w:i/>
          <w:spacing w:val="-5"/>
        </w:rPr>
        <w:t xml:space="preserve"> </w:t>
      </w:r>
      <w:r w:rsidRPr="007C2E21">
        <w:rPr>
          <w:rFonts w:eastAsia="Calibri" w:cs="Calibri"/>
          <w:i/>
        </w:rPr>
        <w:t>mais</w:t>
      </w:r>
      <w:r w:rsidRPr="007C2E21">
        <w:rPr>
          <w:rFonts w:eastAsia="Calibri" w:cs="Calibri"/>
          <w:i/>
          <w:spacing w:val="-3"/>
        </w:rPr>
        <w:t xml:space="preserve"> </w:t>
      </w:r>
      <w:r w:rsidRPr="007C2E21">
        <w:rPr>
          <w:rFonts w:eastAsia="Calibri" w:cs="Calibri"/>
          <w:i/>
        </w:rPr>
        <w:t>non</w:t>
      </w:r>
      <w:r w:rsidRPr="007C2E21">
        <w:rPr>
          <w:rFonts w:eastAsia="Calibri" w:cs="Calibri"/>
          <w:i/>
          <w:spacing w:val="-3"/>
        </w:rPr>
        <w:t xml:space="preserve"> </w:t>
      </w:r>
      <w:r w:rsidRPr="007C2E21">
        <w:rPr>
          <w:rFonts w:eastAsia="Calibri" w:cs="Calibri"/>
          <w:i/>
          <w:spacing w:val="-2"/>
        </w:rPr>
        <w:t>éliminatoire)</w:t>
      </w:r>
    </w:p>
    <w:p w14:paraId="1D7BD6B6" w14:textId="77777777" w:rsidR="007C2E21" w:rsidRPr="007C2E21" w:rsidRDefault="007C2E21" w:rsidP="000B7706">
      <w:pPr>
        <w:widowControl w:val="0"/>
        <w:numPr>
          <w:ilvl w:val="1"/>
          <w:numId w:val="46"/>
        </w:numPr>
        <w:tabs>
          <w:tab w:val="left" w:pos="784"/>
        </w:tabs>
        <w:autoSpaceDE w:val="0"/>
        <w:autoSpaceDN w:val="0"/>
        <w:spacing w:line="254" w:lineRule="exact"/>
        <w:jc w:val="both"/>
        <w:rPr>
          <w:rFonts w:eastAsia="Calibri" w:cs="Calibri"/>
        </w:rPr>
      </w:pPr>
      <w:r w:rsidRPr="007C2E21">
        <w:rPr>
          <w:rFonts w:eastAsia="Calibri" w:cs="Calibri"/>
        </w:rPr>
        <w:t>Passeport</w:t>
      </w:r>
      <w:r w:rsidRPr="007C2E21">
        <w:rPr>
          <w:rFonts w:eastAsia="Calibri" w:cs="Calibri"/>
          <w:spacing w:val="-8"/>
        </w:rPr>
        <w:t xml:space="preserve"> </w:t>
      </w:r>
      <w:r w:rsidRPr="007C2E21">
        <w:rPr>
          <w:rFonts w:eastAsia="Calibri" w:cs="Calibri"/>
        </w:rPr>
        <w:t>ou</w:t>
      </w:r>
      <w:r w:rsidRPr="007C2E21">
        <w:rPr>
          <w:rFonts w:eastAsia="Calibri" w:cs="Calibri"/>
          <w:spacing w:val="-7"/>
        </w:rPr>
        <w:t xml:space="preserve"> </w:t>
      </w:r>
      <w:r w:rsidRPr="007C2E21">
        <w:rPr>
          <w:rFonts w:eastAsia="Calibri" w:cs="Calibri"/>
        </w:rPr>
        <w:t>carte</w:t>
      </w:r>
      <w:r w:rsidRPr="007C2E21">
        <w:rPr>
          <w:rFonts w:eastAsia="Calibri" w:cs="Calibri"/>
          <w:spacing w:val="-7"/>
        </w:rPr>
        <w:t xml:space="preserve"> </w:t>
      </w:r>
      <w:r w:rsidRPr="007C2E21">
        <w:rPr>
          <w:rFonts w:eastAsia="Calibri" w:cs="Calibri"/>
        </w:rPr>
        <w:t>nationale</w:t>
      </w:r>
      <w:r w:rsidRPr="007C2E21">
        <w:rPr>
          <w:rFonts w:eastAsia="Calibri" w:cs="Calibri"/>
          <w:spacing w:val="-4"/>
        </w:rPr>
        <w:t xml:space="preserve"> </w:t>
      </w:r>
      <w:r w:rsidRPr="007C2E21">
        <w:rPr>
          <w:rFonts w:eastAsia="Calibri" w:cs="Calibri"/>
        </w:rPr>
        <w:t>d’identité</w:t>
      </w:r>
      <w:r w:rsidRPr="007C2E21">
        <w:rPr>
          <w:rFonts w:eastAsia="Calibri" w:cs="Calibri"/>
          <w:spacing w:val="-3"/>
        </w:rPr>
        <w:t xml:space="preserve"> </w:t>
      </w:r>
      <w:r w:rsidRPr="007C2E21">
        <w:rPr>
          <w:rFonts w:eastAsia="Calibri" w:cs="Calibri"/>
        </w:rPr>
        <w:t>du</w:t>
      </w:r>
      <w:r w:rsidRPr="007C2E21">
        <w:rPr>
          <w:rFonts w:eastAsia="Calibri" w:cs="Calibri"/>
          <w:spacing w:val="-5"/>
        </w:rPr>
        <w:t xml:space="preserve"> </w:t>
      </w:r>
      <w:r w:rsidRPr="007C2E21">
        <w:rPr>
          <w:rFonts w:eastAsia="Calibri" w:cs="Calibri"/>
        </w:rPr>
        <w:t>représentant</w:t>
      </w:r>
      <w:r w:rsidRPr="007C2E21">
        <w:rPr>
          <w:rFonts w:eastAsia="Calibri" w:cs="Calibri"/>
          <w:spacing w:val="-4"/>
        </w:rPr>
        <w:t xml:space="preserve"> </w:t>
      </w:r>
      <w:r w:rsidRPr="007C2E21">
        <w:rPr>
          <w:rFonts w:eastAsia="Calibri" w:cs="Calibri"/>
        </w:rPr>
        <w:t>légal</w:t>
      </w:r>
      <w:r w:rsidRPr="007C2E21">
        <w:rPr>
          <w:rFonts w:eastAsia="Calibri" w:cs="Calibri"/>
          <w:spacing w:val="-4"/>
        </w:rPr>
        <w:t xml:space="preserve"> </w:t>
      </w:r>
      <w:r w:rsidRPr="007C2E21">
        <w:rPr>
          <w:rFonts w:eastAsia="Calibri" w:cs="Calibri"/>
          <w:color w:val="ED0000"/>
          <w:spacing w:val="-2"/>
        </w:rPr>
        <w:t>(</w:t>
      </w:r>
      <w:r w:rsidRPr="007C2E21">
        <w:rPr>
          <w:rFonts w:eastAsia="Calibri" w:cs="Calibri"/>
          <w:b/>
          <w:color w:val="ED0000"/>
          <w:spacing w:val="-2"/>
        </w:rPr>
        <w:t>éliminatoire*</w:t>
      </w:r>
      <w:r w:rsidRPr="007C2E21">
        <w:rPr>
          <w:rFonts w:eastAsia="Calibri" w:cs="Calibri"/>
          <w:color w:val="ED0000"/>
          <w:spacing w:val="-2"/>
        </w:rPr>
        <w:t>)</w:t>
      </w:r>
    </w:p>
    <w:p w14:paraId="32E8D424" w14:textId="77777777" w:rsidR="007C2E21" w:rsidRPr="007C2E21" w:rsidRDefault="007C2E21" w:rsidP="000B7706">
      <w:pPr>
        <w:widowControl w:val="0"/>
        <w:numPr>
          <w:ilvl w:val="1"/>
          <w:numId w:val="46"/>
        </w:numPr>
        <w:tabs>
          <w:tab w:val="left" w:pos="784"/>
        </w:tabs>
        <w:autoSpaceDE w:val="0"/>
        <w:autoSpaceDN w:val="0"/>
        <w:spacing w:before="8" w:line="216" w:lineRule="auto"/>
        <w:ind w:right="398"/>
        <w:jc w:val="both"/>
        <w:rPr>
          <w:rFonts w:eastAsia="Calibri" w:cs="Calibri"/>
        </w:rPr>
      </w:pPr>
      <w:r w:rsidRPr="007C2E21">
        <w:rPr>
          <w:rFonts w:eastAsia="Calibri" w:cs="Calibri"/>
        </w:rPr>
        <w:t>Dans</w:t>
      </w:r>
      <w:r w:rsidRPr="007C2E21">
        <w:rPr>
          <w:rFonts w:eastAsia="Calibri" w:cs="Calibri"/>
          <w:spacing w:val="-1"/>
        </w:rPr>
        <w:t xml:space="preserve"> </w:t>
      </w:r>
      <w:r w:rsidRPr="007C2E21">
        <w:rPr>
          <w:rFonts w:eastAsia="Calibri" w:cs="Calibri"/>
        </w:rPr>
        <w:t>le</w:t>
      </w:r>
      <w:r w:rsidRPr="007C2E21">
        <w:rPr>
          <w:rFonts w:eastAsia="Calibri" w:cs="Calibri"/>
          <w:spacing w:val="-3"/>
        </w:rPr>
        <w:t xml:space="preserve"> </w:t>
      </w:r>
      <w:r w:rsidRPr="007C2E21">
        <w:rPr>
          <w:rFonts w:eastAsia="Calibri" w:cs="Calibri"/>
        </w:rPr>
        <w:t>cas</w:t>
      </w:r>
      <w:r w:rsidRPr="007C2E21">
        <w:rPr>
          <w:rFonts w:eastAsia="Calibri" w:cs="Calibri"/>
          <w:spacing w:val="-1"/>
        </w:rPr>
        <w:t xml:space="preserve"> </w:t>
      </w:r>
      <w:r w:rsidRPr="007C2E21">
        <w:rPr>
          <w:rFonts w:eastAsia="Calibri" w:cs="Calibri"/>
        </w:rPr>
        <w:t>d’un</w:t>
      </w:r>
      <w:r w:rsidRPr="007C2E21">
        <w:rPr>
          <w:rFonts w:eastAsia="Calibri" w:cs="Calibri"/>
          <w:spacing w:val="-4"/>
        </w:rPr>
        <w:t xml:space="preserve"> </w:t>
      </w:r>
      <w:r w:rsidRPr="007C2E21">
        <w:rPr>
          <w:rFonts w:eastAsia="Calibri" w:cs="Calibri"/>
        </w:rPr>
        <w:t>mandat,</w:t>
      </w:r>
      <w:r w:rsidRPr="007C2E21">
        <w:rPr>
          <w:rFonts w:eastAsia="Calibri" w:cs="Calibri"/>
          <w:spacing w:val="-3"/>
        </w:rPr>
        <w:t xml:space="preserve"> </w:t>
      </w:r>
      <w:r w:rsidRPr="007C2E21">
        <w:rPr>
          <w:rFonts w:eastAsia="Calibri" w:cs="Calibri"/>
        </w:rPr>
        <w:t>la</w:t>
      </w:r>
      <w:r w:rsidRPr="007C2E21">
        <w:rPr>
          <w:rFonts w:eastAsia="Calibri" w:cs="Calibri"/>
          <w:spacing w:val="-4"/>
        </w:rPr>
        <w:t xml:space="preserve"> </w:t>
      </w:r>
      <w:r w:rsidRPr="007C2E21">
        <w:rPr>
          <w:rFonts w:eastAsia="Calibri" w:cs="Calibri"/>
        </w:rPr>
        <w:t>procuration</w:t>
      </w:r>
      <w:r w:rsidRPr="007C2E21">
        <w:rPr>
          <w:rFonts w:eastAsia="Calibri" w:cs="Calibri"/>
          <w:spacing w:val="-4"/>
        </w:rPr>
        <w:t xml:space="preserve"> </w:t>
      </w:r>
      <w:r w:rsidRPr="007C2E21">
        <w:rPr>
          <w:rFonts w:eastAsia="Calibri" w:cs="Calibri"/>
        </w:rPr>
        <w:t>officielle</w:t>
      </w:r>
      <w:r w:rsidRPr="007C2E21">
        <w:rPr>
          <w:rFonts w:eastAsia="Calibri" w:cs="Calibri"/>
          <w:spacing w:val="-1"/>
        </w:rPr>
        <w:t xml:space="preserve"> </w:t>
      </w:r>
      <w:r w:rsidRPr="007C2E21">
        <w:rPr>
          <w:rFonts w:eastAsia="Calibri" w:cs="Calibri"/>
        </w:rPr>
        <w:t>entre</w:t>
      </w:r>
      <w:r w:rsidRPr="007C2E21">
        <w:rPr>
          <w:rFonts w:eastAsia="Calibri" w:cs="Calibri"/>
          <w:spacing w:val="-3"/>
        </w:rPr>
        <w:t xml:space="preserve"> </w:t>
      </w:r>
      <w:r w:rsidRPr="007C2E21">
        <w:rPr>
          <w:rFonts w:eastAsia="Calibri" w:cs="Calibri"/>
        </w:rPr>
        <w:t>le représentant</w:t>
      </w:r>
      <w:r w:rsidRPr="007C2E21">
        <w:rPr>
          <w:rFonts w:eastAsia="Calibri" w:cs="Calibri"/>
          <w:spacing w:val="-4"/>
        </w:rPr>
        <w:t xml:space="preserve"> </w:t>
      </w:r>
      <w:r w:rsidRPr="007C2E21">
        <w:rPr>
          <w:rFonts w:eastAsia="Calibri" w:cs="Calibri"/>
        </w:rPr>
        <w:t>légal</w:t>
      </w:r>
      <w:r w:rsidRPr="007C2E21">
        <w:rPr>
          <w:rFonts w:eastAsia="Calibri" w:cs="Calibri"/>
          <w:spacing w:val="-4"/>
        </w:rPr>
        <w:t xml:space="preserve"> </w:t>
      </w:r>
      <w:r w:rsidRPr="007C2E21">
        <w:rPr>
          <w:rFonts w:eastAsia="Calibri" w:cs="Calibri"/>
        </w:rPr>
        <w:t>et</w:t>
      </w:r>
      <w:r w:rsidRPr="007C2E21">
        <w:rPr>
          <w:rFonts w:eastAsia="Calibri" w:cs="Calibri"/>
          <w:spacing w:val="-1"/>
        </w:rPr>
        <w:t xml:space="preserve"> </w:t>
      </w:r>
      <w:r w:rsidRPr="007C2E21">
        <w:rPr>
          <w:rFonts w:eastAsia="Calibri" w:cs="Calibri"/>
        </w:rPr>
        <w:t>le</w:t>
      </w:r>
      <w:r w:rsidRPr="007C2E21">
        <w:rPr>
          <w:rFonts w:eastAsia="Calibri" w:cs="Calibri"/>
          <w:spacing w:val="-3"/>
        </w:rPr>
        <w:t xml:space="preserve"> </w:t>
      </w:r>
      <w:r w:rsidRPr="007C2E21">
        <w:rPr>
          <w:rFonts w:eastAsia="Calibri" w:cs="Calibri"/>
        </w:rPr>
        <w:t xml:space="preserve">mandataire et la copie de la pièce d’identité ou du passeport du mandataire </w:t>
      </w:r>
      <w:r w:rsidRPr="007C2E21">
        <w:rPr>
          <w:rFonts w:eastAsia="Calibri" w:cs="Calibri"/>
          <w:color w:val="ED0000"/>
        </w:rPr>
        <w:t>(</w:t>
      </w:r>
      <w:r w:rsidRPr="007C2E21">
        <w:rPr>
          <w:rFonts w:eastAsia="Calibri" w:cs="Calibri"/>
          <w:b/>
          <w:color w:val="ED0000"/>
        </w:rPr>
        <w:t>éliminatoire*</w:t>
      </w:r>
      <w:r w:rsidRPr="007C2E21">
        <w:rPr>
          <w:rFonts w:eastAsia="Calibri" w:cs="Calibri"/>
          <w:color w:val="ED0000"/>
        </w:rPr>
        <w:t>)</w:t>
      </w:r>
    </w:p>
    <w:p w14:paraId="291F429F" w14:textId="77777777" w:rsidR="007C2E21" w:rsidRPr="007C2E21" w:rsidRDefault="007C2E21" w:rsidP="000B7706">
      <w:pPr>
        <w:widowControl w:val="0"/>
        <w:numPr>
          <w:ilvl w:val="1"/>
          <w:numId w:val="46"/>
        </w:numPr>
        <w:tabs>
          <w:tab w:val="left" w:pos="784"/>
        </w:tabs>
        <w:autoSpaceDE w:val="0"/>
        <w:autoSpaceDN w:val="0"/>
        <w:spacing w:before="2" w:line="216" w:lineRule="auto"/>
        <w:ind w:right="409"/>
        <w:jc w:val="both"/>
        <w:rPr>
          <w:rFonts w:eastAsia="Calibri" w:cs="Calibri"/>
          <w:i/>
        </w:rPr>
      </w:pPr>
      <w:r w:rsidRPr="007C2E21">
        <w:rPr>
          <w:rFonts w:eastAsia="Calibri" w:cs="Calibri"/>
        </w:rPr>
        <w:t>Bonnes</w:t>
      </w:r>
      <w:r w:rsidRPr="007C2E21">
        <w:rPr>
          <w:rFonts w:eastAsia="Calibri" w:cs="Calibri"/>
          <w:spacing w:val="-4"/>
        </w:rPr>
        <w:t xml:space="preserve"> </w:t>
      </w:r>
      <w:r w:rsidRPr="007C2E21">
        <w:rPr>
          <w:rFonts w:eastAsia="Calibri" w:cs="Calibri"/>
        </w:rPr>
        <w:t>Pratiques</w:t>
      </w:r>
      <w:r w:rsidRPr="007C2E21">
        <w:rPr>
          <w:rFonts w:eastAsia="Calibri" w:cs="Calibri"/>
          <w:spacing w:val="-3"/>
        </w:rPr>
        <w:t xml:space="preserve"> </w:t>
      </w:r>
      <w:r w:rsidRPr="007C2E21">
        <w:rPr>
          <w:rFonts w:eastAsia="Calibri" w:cs="Calibri"/>
        </w:rPr>
        <w:t>Commerciales HI</w:t>
      </w:r>
      <w:r w:rsidRPr="007C2E21">
        <w:rPr>
          <w:rFonts w:eastAsia="Calibri" w:cs="Calibri"/>
          <w:spacing w:val="-2"/>
        </w:rPr>
        <w:t xml:space="preserve"> </w:t>
      </w:r>
      <w:r w:rsidRPr="007C2E21">
        <w:rPr>
          <w:rFonts w:eastAsia="Calibri" w:cs="Calibri"/>
        </w:rPr>
        <w:t>remplies,</w:t>
      </w:r>
      <w:r w:rsidRPr="007C2E21">
        <w:rPr>
          <w:rFonts w:eastAsia="Calibri" w:cs="Calibri"/>
          <w:spacing w:val="-2"/>
        </w:rPr>
        <w:t xml:space="preserve"> </w:t>
      </w:r>
      <w:r w:rsidRPr="007C2E21">
        <w:rPr>
          <w:rFonts w:eastAsia="Calibri" w:cs="Calibri"/>
        </w:rPr>
        <w:t>datées,</w:t>
      </w:r>
      <w:r w:rsidRPr="007C2E21">
        <w:rPr>
          <w:rFonts w:eastAsia="Calibri" w:cs="Calibri"/>
          <w:spacing w:val="-5"/>
        </w:rPr>
        <w:t xml:space="preserve"> </w:t>
      </w:r>
      <w:r w:rsidRPr="007C2E21">
        <w:rPr>
          <w:rFonts w:eastAsia="Calibri" w:cs="Calibri"/>
        </w:rPr>
        <w:t>signées</w:t>
      </w:r>
      <w:r w:rsidRPr="007C2E21">
        <w:rPr>
          <w:rFonts w:eastAsia="Calibri" w:cs="Calibri"/>
          <w:spacing w:val="-2"/>
        </w:rPr>
        <w:t xml:space="preserve"> </w:t>
      </w:r>
      <w:r w:rsidRPr="007C2E21">
        <w:rPr>
          <w:rFonts w:eastAsia="Calibri" w:cs="Calibri"/>
        </w:rPr>
        <w:t>par</w:t>
      </w:r>
      <w:r w:rsidRPr="007C2E21">
        <w:rPr>
          <w:rFonts w:eastAsia="Calibri" w:cs="Calibri"/>
          <w:spacing w:val="-2"/>
        </w:rPr>
        <w:t xml:space="preserve"> </w:t>
      </w:r>
      <w:r w:rsidRPr="007C2E21">
        <w:rPr>
          <w:rFonts w:eastAsia="Calibri" w:cs="Calibri"/>
        </w:rPr>
        <w:t>le</w:t>
      </w:r>
      <w:r w:rsidRPr="007C2E21">
        <w:rPr>
          <w:rFonts w:eastAsia="Calibri" w:cs="Calibri"/>
          <w:spacing w:val="-5"/>
        </w:rPr>
        <w:t xml:space="preserve"> </w:t>
      </w:r>
      <w:r w:rsidRPr="007C2E21">
        <w:rPr>
          <w:rFonts w:eastAsia="Calibri" w:cs="Calibri"/>
        </w:rPr>
        <w:t>représentant</w:t>
      </w:r>
      <w:r w:rsidRPr="007C2E21">
        <w:rPr>
          <w:rFonts w:eastAsia="Calibri" w:cs="Calibri"/>
          <w:spacing w:val="-4"/>
        </w:rPr>
        <w:t xml:space="preserve"> </w:t>
      </w:r>
      <w:r w:rsidRPr="007C2E21">
        <w:rPr>
          <w:rFonts w:eastAsia="Calibri" w:cs="Calibri"/>
        </w:rPr>
        <w:t>légal</w:t>
      </w:r>
      <w:r w:rsidRPr="007C2E21">
        <w:rPr>
          <w:rFonts w:eastAsia="Calibri" w:cs="Calibri"/>
          <w:spacing w:val="-3"/>
        </w:rPr>
        <w:t xml:space="preserve"> </w:t>
      </w:r>
      <w:r w:rsidRPr="007C2E21">
        <w:rPr>
          <w:rFonts w:eastAsia="Calibri" w:cs="Calibri"/>
        </w:rPr>
        <w:t>ou</w:t>
      </w:r>
      <w:r w:rsidRPr="007C2E21">
        <w:rPr>
          <w:rFonts w:eastAsia="Calibri" w:cs="Calibri"/>
          <w:spacing w:val="-3"/>
        </w:rPr>
        <w:t xml:space="preserve"> </w:t>
      </w:r>
      <w:r w:rsidRPr="007C2E21">
        <w:rPr>
          <w:rFonts w:eastAsia="Calibri" w:cs="Calibri"/>
        </w:rPr>
        <w:t xml:space="preserve">son mandataire et avec le cachet de la société si applicable </w:t>
      </w:r>
      <w:r w:rsidRPr="007C2E21">
        <w:rPr>
          <w:rFonts w:eastAsia="Calibri" w:cs="Calibri"/>
          <w:i/>
        </w:rPr>
        <w:t>(obligatoire mais non éliminatoire)</w:t>
      </w:r>
    </w:p>
    <w:p w14:paraId="2F4B8390" w14:textId="77777777" w:rsidR="007C2E21" w:rsidRPr="007C2E21" w:rsidRDefault="007C2E21" w:rsidP="000B7706">
      <w:pPr>
        <w:widowControl w:val="0"/>
        <w:numPr>
          <w:ilvl w:val="1"/>
          <w:numId w:val="46"/>
        </w:numPr>
        <w:tabs>
          <w:tab w:val="left" w:pos="784"/>
        </w:tabs>
        <w:autoSpaceDE w:val="0"/>
        <w:autoSpaceDN w:val="0"/>
        <w:spacing w:before="5" w:line="216" w:lineRule="auto"/>
        <w:ind w:right="638"/>
        <w:jc w:val="both"/>
        <w:rPr>
          <w:rFonts w:eastAsia="Calibri" w:cs="Calibri"/>
          <w:i/>
        </w:rPr>
      </w:pPr>
      <w:r w:rsidRPr="007C2E21">
        <w:rPr>
          <w:rFonts w:eastAsia="Calibri" w:cs="Calibri"/>
        </w:rPr>
        <w:t>Conditions</w:t>
      </w:r>
      <w:r w:rsidRPr="007C2E21">
        <w:rPr>
          <w:rFonts w:eastAsia="Calibri" w:cs="Calibri"/>
          <w:spacing w:val="-4"/>
        </w:rPr>
        <w:t xml:space="preserve"> </w:t>
      </w:r>
      <w:r w:rsidRPr="007C2E21">
        <w:rPr>
          <w:rFonts w:eastAsia="Calibri" w:cs="Calibri"/>
        </w:rPr>
        <w:t>Générales</w:t>
      </w:r>
      <w:r w:rsidRPr="007C2E21">
        <w:rPr>
          <w:rFonts w:eastAsia="Calibri" w:cs="Calibri"/>
          <w:spacing w:val="-2"/>
        </w:rPr>
        <w:t xml:space="preserve"> </w:t>
      </w:r>
      <w:r w:rsidRPr="007C2E21">
        <w:rPr>
          <w:rFonts w:eastAsia="Calibri" w:cs="Calibri"/>
        </w:rPr>
        <w:t>d’Achat</w:t>
      </w:r>
      <w:r w:rsidRPr="007C2E21">
        <w:rPr>
          <w:rFonts w:eastAsia="Calibri" w:cs="Calibri"/>
          <w:spacing w:val="-3"/>
        </w:rPr>
        <w:t xml:space="preserve"> </w:t>
      </w:r>
      <w:r w:rsidRPr="007C2E21">
        <w:rPr>
          <w:rFonts w:eastAsia="Calibri" w:cs="Calibri"/>
        </w:rPr>
        <w:t>HI</w:t>
      </w:r>
      <w:r w:rsidRPr="007C2E21">
        <w:rPr>
          <w:rFonts w:eastAsia="Calibri" w:cs="Calibri"/>
          <w:spacing w:val="-3"/>
        </w:rPr>
        <w:t xml:space="preserve"> </w:t>
      </w:r>
      <w:r w:rsidRPr="007C2E21">
        <w:rPr>
          <w:rFonts w:eastAsia="Calibri" w:cs="Calibri"/>
        </w:rPr>
        <w:t>remplies,</w:t>
      </w:r>
      <w:r w:rsidRPr="007C2E21">
        <w:rPr>
          <w:rFonts w:eastAsia="Calibri" w:cs="Calibri"/>
          <w:spacing w:val="-2"/>
        </w:rPr>
        <w:t xml:space="preserve"> </w:t>
      </w:r>
      <w:r w:rsidRPr="007C2E21">
        <w:rPr>
          <w:rFonts w:eastAsia="Calibri" w:cs="Calibri"/>
        </w:rPr>
        <w:t>datées,</w:t>
      </w:r>
      <w:r w:rsidRPr="007C2E21">
        <w:rPr>
          <w:rFonts w:eastAsia="Calibri" w:cs="Calibri"/>
          <w:spacing w:val="-3"/>
        </w:rPr>
        <w:t xml:space="preserve"> </w:t>
      </w:r>
      <w:r w:rsidRPr="007C2E21">
        <w:rPr>
          <w:rFonts w:eastAsia="Calibri" w:cs="Calibri"/>
        </w:rPr>
        <w:t>signées</w:t>
      </w:r>
      <w:r w:rsidRPr="007C2E21">
        <w:rPr>
          <w:rFonts w:eastAsia="Calibri" w:cs="Calibri"/>
          <w:spacing w:val="-3"/>
        </w:rPr>
        <w:t xml:space="preserve"> </w:t>
      </w:r>
      <w:r w:rsidRPr="007C2E21">
        <w:rPr>
          <w:rFonts w:eastAsia="Calibri" w:cs="Calibri"/>
        </w:rPr>
        <w:t>par</w:t>
      </w:r>
      <w:r w:rsidRPr="007C2E21">
        <w:rPr>
          <w:rFonts w:eastAsia="Calibri" w:cs="Calibri"/>
          <w:spacing w:val="-3"/>
        </w:rPr>
        <w:t xml:space="preserve"> </w:t>
      </w:r>
      <w:r w:rsidRPr="007C2E21">
        <w:rPr>
          <w:rFonts w:eastAsia="Calibri" w:cs="Calibri"/>
        </w:rPr>
        <w:t>le</w:t>
      </w:r>
      <w:r w:rsidRPr="007C2E21">
        <w:rPr>
          <w:rFonts w:eastAsia="Calibri" w:cs="Calibri"/>
          <w:spacing w:val="-3"/>
        </w:rPr>
        <w:t xml:space="preserve"> </w:t>
      </w:r>
      <w:r w:rsidRPr="007C2E21">
        <w:rPr>
          <w:rFonts w:eastAsia="Calibri" w:cs="Calibri"/>
        </w:rPr>
        <w:t>représentant</w:t>
      </w:r>
      <w:r w:rsidRPr="007C2E21">
        <w:rPr>
          <w:rFonts w:eastAsia="Calibri" w:cs="Calibri"/>
          <w:spacing w:val="-6"/>
        </w:rPr>
        <w:t xml:space="preserve"> </w:t>
      </w:r>
      <w:r w:rsidRPr="007C2E21">
        <w:rPr>
          <w:rFonts w:eastAsia="Calibri" w:cs="Calibri"/>
        </w:rPr>
        <w:t>légal</w:t>
      </w:r>
      <w:r w:rsidRPr="007C2E21">
        <w:rPr>
          <w:rFonts w:eastAsia="Calibri" w:cs="Calibri"/>
          <w:spacing w:val="-3"/>
        </w:rPr>
        <w:t xml:space="preserve"> </w:t>
      </w:r>
      <w:r w:rsidRPr="007C2E21">
        <w:rPr>
          <w:rFonts w:eastAsia="Calibri" w:cs="Calibri"/>
        </w:rPr>
        <w:t>ou</w:t>
      </w:r>
      <w:r w:rsidRPr="007C2E21">
        <w:rPr>
          <w:rFonts w:eastAsia="Calibri" w:cs="Calibri"/>
          <w:spacing w:val="-4"/>
        </w:rPr>
        <w:t xml:space="preserve"> </w:t>
      </w:r>
      <w:r w:rsidRPr="007C2E21">
        <w:rPr>
          <w:rFonts w:eastAsia="Calibri" w:cs="Calibri"/>
        </w:rPr>
        <w:t>son mandataire</w:t>
      </w:r>
      <w:r w:rsidRPr="007C2E21">
        <w:rPr>
          <w:rFonts w:eastAsia="Calibri" w:cs="Calibri"/>
          <w:spacing w:val="-2"/>
        </w:rPr>
        <w:t xml:space="preserve"> </w:t>
      </w:r>
      <w:r w:rsidRPr="007C2E21">
        <w:rPr>
          <w:rFonts w:eastAsia="Calibri" w:cs="Calibri"/>
        </w:rPr>
        <w:t>et</w:t>
      </w:r>
      <w:r w:rsidRPr="007C2E21">
        <w:rPr>
          <w:rFonts w:eastAsia="Calibri" w:cs="Calibri"/>
          <w:spacing w:val="-1"/>
        </w:rPr>
        <w:t xml:space="preserve"> </w:t>
      </w:r>
      <w:r w:rsidRPr="007C2E21">
        <w:rPr>
          <w:rFonts w:eastAsia="Calibri" w:cs="Calibri"/>
        </w:rPr>
        <w:t>avec le cachet de la société si</w:t>
      </w:r>
      <w:r w:rsidRPr="007C2E21">
        <w:rPr>
          <w:rFonts w:eastAsia="Calibri" w:cs="Calibri"/>
          <w:spacing w:val="-1"/>
        </w:rPr>
        <w:t xml:space="preserve"> </w:t>
      </w:r>
      <w:r w:rsidRPr="007C2E21">
        <w:rPr>
          <w:rFonts w:eastAsia="Calibri" w:cs="Calibri"/>
        </w:rPr>
        <w:t xml:space="preserve">applicable </w:t>
      </w:r>
      <w:r w:rsidRPr="007C2E21">
        <w:rPr>
          <w:rFonts w:eastAsia="Calibri" w:cs="Calibri"/>
          <w:i/>
        </w:rPr>
        <w:t>(obligatoire</w:t>
      </w:r>
      <w:r w:rsidRPr="007C2E21">
        <w:rPr>
          <w:rFonts w:eastAsia="Calibri" w:cs="Calibri"/>
          <w:i/>
          <w:spacing w:val="-1"/>
        </w:rPr>
        <w:t xml:space="preserve"> </w:t>
      </w:r>
      <w:r w:rsidRPr="007C2E21">
        <w:rPr>
          <w:rFonts w:eastAsia="Calibri" w:cs="Calibri"/>
          <w:i/>
        </w:rPr>
        <w:t>mais</w:t>
      </w:r>
      <w:r w:rsidRPr="007C2E21">
        <w:rPr>
          <w:rFonts w:eastAsia="Calibri" w:cs="Calibri"/>
          <w:i/>
          <w:spacing w:val="-2"/>
        </w:rPr>
        <w:t xml:space="preserve"> </w:t>
      </w:r>
      <w:r w:rsidRPr="007C2E21">
        <w:rPr>
          <w:rFonts w:eastAsia="Calibri" w:cs="Calibri"/>
          <w:i/>
        </w:rPr>
        <w:t>non éliminatoire)</w:t>
      </w:r>
    </w:p>
    <w:p w14:paraId="7F02EED2" w14:textId="77777777" w:rsidR="007C2E21" w:rsidRPr="007C2E21" w:rsidRDefault="007C2E21" w:rsidP="000B7706">
      <w:pPr>
        <w:widowControl w:val="0"/>
        <w:numPr>
          <w:ilvl w:val="1"/>
          <w:numId w:val="46"/>
        </w:numPr>
        <w:tabs>
          <w:tab w:val="left" w:pos="784"/>
        </w:tabs>
        <w:autoSpaceDE w:val="0"/>
        <w:autoSpaceDN w:val="0"/>
        <w:spacing w:before="5" w:line="216" w:lineRule="auto"/>
        <w:ind w:right="638"/>
        <w:jc w:val="both"/>
        <w:rPr>
          <w:rFonts w:eastAsia="Calibri" w:cs="Calibri"/>
          <w:i/>
        </w:rPr>
      </w:pPr>
      <w:r w:rsidRPr="007C2E21">
        <w:rPr>
          <w:rFonts w:eastAsia="Calibri" w:cs="Calibri"/>
          <w:iCs/>
        </w:rPr>
        <w:t>La déclaration d’intégrité AFD remplie,</w:t>
      </w:r>
      <w:r w:rsidRPr="007C2E21">
        <w:rPr>
          <w:rFonts w:eastAsia="Calibri" w:cs="Calibri"/>
          <w:iCs/>
          <w:spacing w:val="-2"/>
        </w:rPr>
        <w:t xml:space="preserve"> </w:t>
      </w:r>
      <w:r w:rsidRPr="007C2E21">
        <w:rPr>
          <w:rFonts w:eastAsia="Calibri" w:cs="Calibri"/>
          <w:iCs/>
        </w:rPr>
        <w:t>datée,</w:t>
      </w:r>
      <w:r w:rsidRPr="007C2E21">
        <w:rPr>
          <w:rFonts w:eastAsia="Calibri" w:cs="Calibri"/>
          <w:iCs/>
          <w:spacing w:val="-3"/>
        </w:rPr>
        <w:t xml:space="preserve"> </w:t>
      </w:r>
      <w:r w:rsidRPr="007C2E21">
        <w:rPr>
          <w:rFonts w:eastAsia="Calibri" w:cs="Calibri"/>
          <w:iCs/>
        </w:rPr>
        <w:t>signée</w:t>
      </w:r>
      <w:r w:rsidRPr="007C2E21">
        <w:rPr>
          <w:rFonts w:eastAsia="Calibri" w:cs="Calibri"/>
          <w:iCs/>
          <w:spacing w:val="-3"/>
        </w:rPr>
        <w:t xml:space="preserve"> </w:t>
      </w:r>
      <w:r w:rsidRPr="007C2E21">
        <w:rPr>
          <w:rFonts w:eastAsia="Calibri" w:cs="Calibri"/>
          <w:iCs/>
        </w:rPr>
        <w:t>par</w:t>
      </w:r>
      <w:r w:rsidRPr="007C2E21">
        <w:rPr>
          <w:rFonts w:eastAsia="Calibri" w:cs="Calibri"/>
          <w:iCs/>
          <w:spacing w:val="-3"/>
        </w:rPr>
        <w:t xml:space="preserve"> </w:t>
      </w:r>
      <w:r w:rsidRPr="007C2E21">
        <w:rPr>
          <w:rFonts w:eastAsia="Calibri" w:cs="Calibri"/>
          <w:iCs/>
        </w:rPr>
        <w:t>le</w:t>
      </w:r>
      <w:r w:rsidRPr="007C2E21">
        <w:rPr>
          <w:rFonts w:eastAsia="Calibri" w:cs="Calibri"/>
          <w:iCs/>
          <w:spacing w:val="-3"/>
        </w:rPr>
        <w:t xml:space="preserve"> </w:t>
      </w:r>
      <w:r w:rsidRPr="007C2E21">
        <w:rPr>
          <w:rFonts w:eastAsia="Calibri" w:cs="Calibri"/>
          <w:iCs/>
        </w:rPr>
        <w:t>représentant</w:t>
      </w:r>
      <w:r w:rsidRPr="007C2E21">
        <w:rPr>
          <w:rFonts w:eastAsia="Calibri" w:cs="Calibri"/>
          <w:iCs/>
          <w:spacing w:val="-6"/>
        </w:rPr>
        <w:t xml:space="preserve"> </w:t>
      </w:r>
      <w:r w:rsidRPr="007C2E21">
        <w:rPr>
          <w:rFonts w:eastAsia="Calibri" w:cs="Calibri"/>
          <w:iCs/>
        </w:rPr>
        <w:t>légal</w:t>
      </w:r>
      <w:r w:rsidRPr="007C2E21">
        <w:rPr>
          <w:rFonts w:eastAsia="Calibri" w:cs="Calibri"/>
          <w:iCs/>
          <w:spacing w:val="-3"/>
        </w:rPr>
        <w:t xml:space="preserve"> </w:t>
      </w:r>
      <w:r w:rsidRPr="007C2E21">
        <w:rPr>
          <w:rFonts w:eastAsia="Calibri" w:cs="Calibri"/>
          <w:iCs/>
        </w:rPr>
        <w:t>ou</w:t>
      </w:r>
      <w:r w:rsidRPr="007C2E21">
        <w:rPr>
          <w:rFonts w:eastAsia="Calibri" w:cs="Calibri"/>
          <w:iCs/>
          <w:spacing w:val="-4"/>
        </w:rPr>
        <w:t xml:space="preserve"> </w:t>
      </w:r>
      <w:r w:rsidRPr="007C2E21">
        <w:rPr>
          <w:rFonts w:eastAsia="Calibri" w:cs="Calibri"/>
          <w:iCs/>
        </w:rPr>
        <w:t>son mandataire</w:t>
      </w:r>
      <w:r w:rsidRPr="007C2E21">
        <w:rPr>
          <w:rFonts w:eastAsia="Calibri" w:cs="Calibri"/>
          <w:iCs/>
          <w:spacing w:val="-2"/>
        </w:rPr>
        <w:t xml:space="preserve"> </w:t>
      </w:r>
      <w:r w:rsidRPr="007C2E21">
        <w:rPr>
          <w:rFonts w:eastAsia="Calibri" w:cs="Calibri"/>
          <w:iCs/>
        </w:rPr>
        <w:t>et</w:t>
      </w:r>
      <w:r w:rsidRPr="007C2E21">
        <w:rPr>
          <w:rFonts w:eastAsia="Calibri" w:cs="Calibri"/>
          <w:iCs/>
          <w:spacing w:val="-1"/>
        </w:rPr>
        <w:t xml:space="preserve"> </w:t>
      </w:r>
      <w:r w:rsidRPr="007C2E21">
        <w:rPr>
          <w:rFonts w:eastAsia="Calibri" w:cs="Calibri"/>
          <w:iCs/>
        </w:rPr>
        <w:t>avec le cachet de la société si</w:t>
      </w:r>
      <w:r w:rsidRPr="007C2E21">
        <w:rPr>
          <w:rFonts w:eastAsia="Calibri" w:cs="Calibri"/>
          <w:iCs/>
          <w:spacing w:val="-1"/>
        </w:rPr>
        <w:t xml:space="preserve"> </w:t>
      </w:r>
      <w:r w:rsidRPr="007C2E21">
        <w:rPr>
          <w:rFonts w:eastAsia="Calibri" w:cs="Calibri"/>
          <w:iCs/>
        </w:rPr>
        <w:t>applicable</w:t>
      </w:r>
      <w:r w:rsidRPr="007C2E21">
        <w:rPr>
          <w:rFonts w:eastAsia="Calibri" w:cs="Calibri"/>
        </w:rPr>
        <w:t xml:space="preserve"> </w:t>
      </w:r>
      <w:r w:rsidRPr="007C2E21">
        <w:rPr>
          <w:rFonts w:eastAsia="Calibri" w:cs="Calibri"/>
          <w:i/>
        </w:rPr>
        <w:t>(obligatoire</w:t>
      </w:r>
      <w:r w:rsidRPr="007C2E21">
        <w:rPr>
          <w:rFonts w:eastAsia="Calibri" w:cs="Calibri"/>
          <w:i/>
          <w:spacing w:val="-1"/>
        </w:rPr>
        <w:t xml:space="preserve"> </w:t>
      </w:r>
      <w:r w:rsidRPr="007C2E21">
        <w:rPr>
          <w:rFonts w:eastAsia="Calibri" w:cs="Calibri"/>
          <w:i/>
        </w:rPr>
        <w:t>mais</w:t>
      </w:r>
      <w:r w:rsidRPr="007C2E21">
        <w:rPr>
          <w:rFonts w:eastAsia="Calibri" w:cs="Calibri"/>
          <w:i/>
          <w:spacing w:val="-2"/>
        </w:rPr>
        <w:t xml:space="preserve"> </w:t>
      </w:r>
      <w:r w:rsidRPr="007C2E21">
        <w:rPr>
          <w:rFonts w:eastAsia="Calibri" w:cs="Calibri"/>
          <w:i/>
        </w:rPr>
        <w:t>non éliminatoire)</w:t>
      </w:r>
    </w:p>
    <w:p w14:paraId="2E90E161" w14:textId="77777777" w:rsidR="007C2E21" w:rsidRPr="007C2E21" w:rsidRDefault="007C2E21" w:rsidP="000B7706">
      <w:pPr>
        <w:widowControl w:val="0"/>
        <w:numPr>
          <w:ilvl w:val="1"/>
          <w:numId w:val="46"/>
        </w:numPr>
        <w:tabs>
          <w:tab w:val="left" w:pos="784"/>
        </w:tabs>
        <w:autoSpaceDE w:val="0"/>
        <w:autoSpaceDN w:val="0"/>
        <w:spacing w:before="5" w:line="216" w:lineRule="auto"/>
        <w:ind w:right="638"/>
        <w:jc w:val="both"/>
        <w:rPr>
          <w:rFonts w:eastAsia="Calibri" w:cs="Calibri"/>
          <w:i/>
        </w:rPr>
      </w:pPr>
      <w:r w:rsidRPr="007C2E21">
        <w:rPr>
          <w:rFonts w:eastAsia="Calibri" w:cs="Calibri"/>
          <w:iCs/>
        </w:rPr>
        <w:t>La déclaration de sureté remplie,</w:t>
      </w:r>
      <w:r w:rsidRPr="007C2E21">
        <w:rPr>
          <w:rFonts w:eastAsia="Calibri" w:cs="Calibri"/>
          <w:iCs/>
          <w:spacing w:val="-2"/>
        </w:rPr>
        <w:t xml:space="preserve"> </w:t>
      </w:r>
      <w:r w:rsidRPr="007C2E21">
        <w:rPr>
          <w:rFonts w:eastAsia="Calibri" w:cs="Calibri"/>
          <w:iCs/>
        </w:rPr>
        <w:t>datée,</w:t>
      </w:r>
      <w:r w:rsidRPr="007C2E21">
        <w:rPr>
          <w:rFonts w:eastAsia="Calibri" w:cs="Calibri"/>
          <w:iCs/>
          <w:spacing w:val="-3"/>
        </w:rPr>
        <w:t xml:space="preserve"> </w:t>
      </w:r>
      <w:r w:rsidRPr="007C2E21">
        <w:rPr>
          <w:rFonts w:eastAsia="Calibri" w:cs="Calibri"/>
          <w:iCs/>
        </w:rPr>
        <w:t>signée</w:t>
      </w:r>
      <w:r w:rsidRPr="007C2E21">
        <w:rPr>
          <w:rFonts w:eastAsia="Calibri" w:cs="Calibri"/>
          <w:iCs/>
          <w:spacing w:val="-3"/>
        </w:rPr>
        <w:t xml:space="preserve"> </w:t>
      </w:r>
      <w:r w:rsidRPr="007C2E21">
        <w:rPr>
          <w:rFonts w:eastAsia="Calibri" w:cs="Calibri"/>
          <w:iCs/>
        </w:rPr>
        <w:t>par</w:t>
      </w:r>
      <w:r w:rsidRPr="007C2E21">
        <w:rPr>
          <w:rFonts w:eastAsia="Calibri" w:cs="Calibri"/>
          <w:iCs/>
          <w:spacing w:val="-3"/>
        </w:rPr>
        <w:t xml:space="preserve"> </w:t>
      </w:r>
      <w:r w:rsidRPr="007C2E21">
        <w:rPr>
          <w:rFonts w:eastAsia="Calibri" w:cs="Calibri"/>
          <w:iCs/>
        </w:rPr>
        <w:t>le</w:t>
      </w:r>
      <w:r w:rsidRPr="007C2E21">
        <w:rPr>
          <w:rFonts w:eastAsia="Calibri" w:cs="Calibri"/>
          <w:iCs/>
          <w:spacing w:val="-3"/>
        </w:rPr>
        <w:t xml:space="preserve"> </w:t>
      </w:r>
      <w:r w:rsidRPr="007C2E21">
        <w:rPr>
          <w:rFonts w:eastAsia="Calibri" w:cs="Calibri"/>
          <w:iCs/>
        </w:rPr>
        <w:t>représentant</w:t>
      </w:r>
      <w:r w:rsidRPr="007C2E21">
        <w:rPr>
          <w:rFonts w:eastAsia="Calibri" w:cs="Calibri"/>
          <w:iCs/>
          <w:spacing w:val="-6"/>
        </w:rPr>
        <w:t xml:space="preserve"> </w:t>
      </w:r>
      <w:r w:rsidRPr="007C2E21">
        <w:rPr>
          <w:rFonts w:eastAsia="Calibri" w:cs="Calibri"/>
          <w:iCs/>
        </w:rPr>
        <w:t>légal</w:t>
      </w:r>
      <w:r w:rsidRPr="007C2E21">
        <w:rPr>
          <w:rFonts w:eastAsia="Calibri" w:cs="Calibri"/>
          <w:iCs/>
          <w:spacing w:val="-3"/>
        </w:rPr>
        <w:t xml:space="preserve"> </w:t>
      </w:r>
      <w:r w:rsidRPr="007C2E21">
        <w:rPr>
          <w:rFonts w:eastAsia="Calibri" w:cs="Calibri"/>
          <w:iCs/>
        </w:rPr>
        <w:t>ou</w:t>
      </w:r>
      <w:r w:rsidRPr="007C2E21">
        <w:rPr>
          <w:rFonts w:eastAsia="Calibri" w:cs="Calibri"/>
          <w:iCs/>
          <w:spacing w:val="-4"/>
        </w:rPr>
        <w:t xml:space="preserve"> </w:t>
      </w:r>
      <w:r w:rsidRPr="007C2E21">
        <w:rPr>
          <w:rFonts w:eastAsia="Calibri" w:cs="Calibri"/>
          <w:iCs/>
        </w:rPr>
        <w:t>son mandataire</w:t>
      </w:r>
      <w:r w:rsidRPr="007C2E21">
        <w:rPr>
          <w:rFonts w:eastAsia="Calibri" w:cs="Calibri"/>
          <w:iCs/>
          <w:spacing w:val="-2"/>
        </w:rPr>
        <w:t xml:space="preserve"> </w:t>
      </w:r>
      <w:r w:rsidRPr="007C2E21">
        <w:rPr>
          <w:rFonts w:eastAsia="Calibri" w:cs="Calibri"/>
          <w:iCs/>
        </w:rPr>
        <w:t>et</w:t>
      </w:r>
      <w:r w:rsidRPr="007C2E21">
        <w:rPr>
          <w:rFonts w:eastAsia="Calibri" w:cs="Calibri"/>
          <w:iCs/>
          <w:spacing w:val="-1"/>
        </w:rPr>
        <w:t xml:space="preserve"> </w:t>
      </w:r>
      <w:r w:rsidRPr="007C2E21">
        <w:rPr>
          <w:rFonts w:eastAsia="Calibri" w:cs="Calibri"/>
          <w:iCs/>
        </w:rPr>
        <w:t>avec le cachet de la société si</w:t>
      </w:r>
      <w:r w:rsidRPr="007C2E21">
        <w:rPr>
          <w:rFonts w:eastAsia="Calibri" w:cs="Calibri"/>
          <w:iCs/>
          <w:spacing w:val="-1"/>
        </w:rPr>
        <w:t xml:space="preserve"> </w:t>
      </w:r>
      <w:r w:rsidRPr="007C2E21">
        <w:rPr>
          <w:rFonts w:eastAsia="Calibri" w:cs="Calibri"/>
          <w:iCs/>
        </w:rPr>
        <w:t>applicable</w:t>
      </w:r>
      <w:r w:rsidRPr="007C2E21">
        <w:rPr>
          <w:rFonts w:eastAsia="Calibri" w:cs="Calibri"/>
        </w:rPr>
        <w:t xml:space="preserve"> </w:t>
      </w:r>
      <w:r w:rsidRPr="007C2E21">
        <w:rPr>
          <w:rFonts w:eastAsia="Calibri" w:cs="Calibri"/>
          <w:i/>
        </w:rPr>
        <w:t>(obligatoire</w:t>
      </w:r>
      <w:r w:rsidRPr="007C2E21">
        <w:rPr>
          <w:rFonts w:eastAsia="Calibri" w:cs="Calibri"/>
          <w:i/>
          <w:spacing w:val="-1"/>
        </w:rPr>
        <w:t xml:space="preserve"> </w:t>
      </w:r>
      <w:r w:rsidRPr="007C2E21">
        <w:rPr>
          <w:rFonts w:eastAsia="Calibri" w:cs="Calibri"/>
          <w:i/>
        </w:rPr>
        <w:t>mais</w:t>
      </w:r>
      <w:r w:rsidRPr="007C2E21">
        <w:rPr>
          <w:rFonts w:eastAsia="Calibri" w:cs="Calibri"/>
          <w:i/>
          <w:spacing w:val="-2"/>
        </w:rPr>
        <w:t xml:space="preserve"> </w:t>
      </w:r>
      <w:r w:rsidRPr="007C2E21">
        <w:rPr>
          <w:rFonts w:eastAsia="Calibri" w:cs="Calibri"/>
          <w:i/>
        </w:rPr>
        <w:t>non éliminatoire)</w:t>
      </w:r>
    </w:p>
    <w:p w14:paraId="07232015" w14:textId="77777777" w:rsidR="007C2E21" w:rsidRPr="007C2E21" w:rsidRDefault="007C2E21" w:rsidP="000B7706">
      <w:pPr>
        <w:spacing w:before="10" w:after="220" w:line="220" w:lineRule="atLeast"/>
        <w:rPr>
          <w:rFonts w:ascii="Times New Roman" w:eastAsia="Times New Roman" w:hAnsi="Times New Roman" w:cs="Times New Roman"/>
          <w:i/>
          <w:sz w:val="17"/>
          <w:szCs w:val="20"/>
          <w:lang w:eastAsia="fr-FR"/>
        </w:rPr>
      </w:pPr>
      <w:r w:rsidRPr="007C2E21">
        <w:rPr>
          <w:rFonts w:ascii="Times New Roman" w:eastAsia="Times New Roman" w:hAnsi="Times New Roman" w:cs="Times New Roman"/>
          <w:i/>
          <w:noProof/>
          <w:sz w:val="17"/>
          <w:szCs w:val="20"/>
          <w:highlight w:val="yellow"/>
          <w:lang w:eastAsia="fr-FR"/>
        </w:rPr>
        <mc:AlternateContent>
          <mc:Choice Requires="wps">
            <w:drawing>
              <wp:anchor distT="0" distB="0" distL="0" distR="0" simplePos="0" relativeHeight="251659264" behindDoc="1" locked="0" layoutInCell="1" allowOverlap="1" wp14:anchorId="2499494E" wp14:editId="279DF1DF">
                <wp:simplePos x="0" y="0"/>
                <wp:positionH relativeFrom="page">
                  <wp:posOffset>827836</wp:posOffset>
                </wp:positionH>
                <wp:positionV relativeFrom="paragraph">
                  <wp:posOffset>156539</wp:posOffset>
                </wp:positionV>
                <wp:extent cx="5905500" cy="49085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490855"/>
                        </a:xfrm>
                        <a:prstGeom prst="rect">
                          <a:avLst/>
                        </a:prstGeom>
                        <a:ln w="6095">
                          <a:solidFill>
                            <a:srgbClr val="000000"/>
                          </a:solidFill>
                          <a:prstDash val="solid"/>
                        </a:ln>
                      </wps:spPr>
                      <wps:txbx>
                        <w:txbxContent>
                          <w:p w14:paraId="4945CBAA" w14:textId="77777777" w:rsidR="007C2E21" w:rsidRPr="00E5358D" w:rsidRDefault="007C2E21" w:rsidP="007C2E21">
                            <w:pPr>
                              <w:spacing w:before="15" w:line="218" w:lineRule="auto"/>
                              <w:ind w:left="108" w:right="103"/>
                              <w:rPr>
                                <w:b/>
                                <w:sz w:val="18"/>
                                <w:szCs w:val="18"/>
                              </w:rPr>
                            </w:pPr>
                            <w:r w:rsidRPr="00E5358D">
                              <w:rPr>
                                <w:b/>
                                <w:sz w:val="18"/>
                                <w:szCs w:val="18"/>
                              </w:rPr>
                              <w:t>En</w:t>
                            </w:r>
                            <w:r w:rsidRPr="00E5358D">
                              <w:rPr>
                                <w:b/>
                                <w:spacing w:val="-6"/>
                                <w:sz w:val="18"/>
                                <w:szCs w:val="18"/>
                              </w:rPr>
                              <w:t xml:space="preserve"> </w:t>
                            </w:r>
                            <w:r w:rsidRPr="00E5358D">
                              <w:rPr>
                                <w:b/>
                                <w:sz w:val="18"/>
                                <w:szCs w:val="18"/>
                              </w:rPr>
                              <w:t>cas</w:t>
                            </w:r>
                            <w:r w:rsidRPr="00E5358D">
                              <w:rPr>
                                <w:b/>
                                <w:spacing w:val="-7"/>
                                <w:sz w:val="18"/>
                                <w:szCs w:val="18"/>
                              </w:rPr>
                              <w:t xml:space="preserve"> </w:t>
                            </w:r>
                            <w:r w:rsidRPr="00E5358D">
                              <w:rPr>
                                <w:b/>
                                <w:sz w:val="18"/>
                                <w:szCs w:val="18"/>
                              </w:rPr>
                              <w:t>de</w:t>
                            </w:r>
                            <w:r w:rsidRPr="00E5358D">
                              <w:rPr>
                                <w:b/>
                                <w:spacing w:val="-6"/>
                                <w:sz w:val="18"/>
                                <w:szCs w:val="18"/>
                              </w:rPr>
                              <w:t xml:space="preserve"> </w:t>
                            </w:r>
                            <w:r w:rsidRPr="00E5358D">
                              <w:rPr>
                                <w:b/>
                                <w:sz w:val="18"/>
                                <w:szCs w:val="18"/>
                              </w:rPr>
                              <w:t>non-présentation</w:t>
                            </w:r>
                            <w:r w:rsidRPr="00E5358D">
                              <w:rPr>
                                <w:b/>
                                <w:spacing w:val="-5"/>
                                <w:sz w:val="18"/>
                                <w:szCs w:val="18"/>
                              </w:rPr>
                              <w:t xml:space="preserve"> </w:t>
                            </w:r>
                            <w:r w:rsidRPr="00E5358D">
                              <w:rPr>
                                <w:b/>
                                <w:sz w:val="18"/>
                                <w:szCs w:val="18"/>
                              </w:rPr>
                              <w:t>d’un</w:t>
                            </w:r>
                            <w:r w:rsidRPr="00E5358D">
                              <w:rPr>
                                <w:b/>
                                <w:spacing w:val="-7"/>
                                <w:sz w:val="18"/>
                                <w:szCs w:val="18"/>
                              </w:rPr>
                              <w:t xml:space="preserve"> </w:t>
                            </w:r>
                            <w:r w:rsidRPr="00E5358D">
                              <w:rPr>
                                <w:b/>
                                <w:sz w:val="18"/>
                                <w:szCs w:val="18"/>
                              </w:rPr>
                              <w:t>document</w:t>
                            </w:r>
                            <w:r w:rsidRPr="00E5358D">
                              <w:rPr>
                                <w:b/>
                                <w:spacing w:val="-5"/>
                                <w:sz w:val="18"/>
                                <w:szCs w:val="18"/>
                              </w:rPr>
                              <w:t xml:space="preserve"> </w:t>
                            </w:r>
                            <w:r w:rsidRPr="00E5358D">
                              <w:rPr>
                                <w:b/>
                                <w:sz w:val="18"/>
                                <w:szCs w:val="18"/>
                              </w:rPr>
                              <w:t>éliminatoire</w:t>
                            </w:r>
                            <w:r w:rsidRPr="00E5358D">
                              <w:rPr>
                                <w:b/>
                                <w:spacing w:val="-6"/>
                                <w:sz w:val="18"/>
                                <w:szCs w:val="18"/>
                              </w:rPr>
                              <w:t xml:space="preserve"> </w:t>
                            </w:r>
                            <w:r w:rsidRPr="00E5358D">
                              <w:rPr>
                                <w:b/>
                                <w:sz w:val="18"/>
                                <w:szCs w:val="18"/>
                              </w:rPr>
                              <w:t>mentionné</w:t>
                            </w:r>
                            <w:r w:rsidRPr="00E5358D">
                              <w:rPr>
                                <w:b/>
                                <w:spacing w:val="-6"/>
                                <w:sz w:val="18"/>
                                <w:szCs w:val="18"/>
                              </w:rPr>
                              <w:t xml:space="preserve"> </w:t>
                            </w:r>
                            <w:r w:rsidRPr="00E5358D">
                              <w:rPr>
                                <w:b/>
                                <w:sz w:val="18"/>
                                <w:szCs w:val="18"/>
                              </w:rPr>
                              <w:t>ci-dessus,</w:t>
                            </w:r>
                            <w:r w:rsidRPr="00E5358D">
                              <w:rPr>
                                <w:b/>
                                <w:spacing w:val="-7"/>
                                <w:sz w:val="18"/>
                                <w:szCs w:val="18"/>
                              </w:rPr>
                              <w:t xml:space="preserve"> </w:t>
                            </w:r>
                            <w:r w:rsidRPr="00E5358D">
                              <w:rPr>
                                <w:b/>
                                <w:sz w:val="18"/>
                                <w:szCs w:val="18"/>
                              </w:rPr>
                              <w:t>l’offre</w:t>
                            </w:r>
                            <w:r w:rsidRPr="00E5358D">
                              <w:rPr>
                                <w:b/>
                                <w:spacing w:val="-5"/>
                                <w:sz w:val="18"/>
                                <w:szCs w:val="18"/>
                              </w:rPr>
                              <w:t xml:space="preserve"> </w:t>
                            </w:r>
                            <w:r w:rsidRPr="00E5358D">
                              <w:rPr>
                                <w:b/>
                                <w:sz w:val="18"/>
                                <w:szCs w:val="18"/>
                              </w:rPr>
                              <w:t>du</w:t>
                            </w:r>
                            <w:r w:rsidRPr="00E5358D">
                              <w:rPr>
                                <w:b/>
                                <w:spacing w:val="-8"/>
                                <w:sz w:val="18"/>
                                <w:szCs w:val="18"/>
                              </w:rPr>
                              <w:t xml:space="preserve"> </w:t>
                            </w:r>
                            <w:r w:rsidRPr="00E5358D">
                              <w:rPr>
                                <w:b/>
                                <w:sz w:val="18"/>
                                <w:szCs w:val="18"/>
                              </w:rPr>
                              <w:t>consultant sera</w:t>
                            </w:r>
                            <w:r w:rsidRPr="00E5358D">
                              <w:rPr>
                                <w:b/>
                                <w:spacing w:val="-3"/>
                                <w:sz w:val="18"/>
                                <w:szCs w:val="18"/>
                              </w:rPr>
                              <w:t xml:space="preserve"> </w:t>
                            </w:r>
                            <w:r w:rsidRPr="00E5358D">
                              <w:rPr>
                                <w:b/>
                                <w:sz w:val="18"/>
                                <w:szCs w:val="18"/>
                              </w:rPr>
                              <w:t>rejetée</w:t>
                            </w:r>
                            <w:r w:rsidRPr="00E5358D">
                              <w:rPr>
                                <w:b/>
                                <w:spacing w:val="-6"/>
                                <w:sz w:val="18"/>
                                <w:szCs w:val="18"/>
                              </w:rPr>
                              <w:t xml:space="preserve"> </w:t>
                            </w:r>
                            <w:r w:rsidRPr="00E5358D">
                              <w:rPr>
                                <w:b/>
                                <w:sz w:val="18"/>
                                <w:szCs w:val="18"/>
                              </w:rPr>
                              <w:t>lors</w:t>
                            </w:r>
                            <w:r w:rsidRPr="00E5358D">
                              <w:rPr>
                                <w:b/>
                                <w:spacing w:val="-4"/>
                                <w:sz w:val="18"/>
                                <w:szCs w:val="18"/>
                              </w:rPr>
                              <w:t xml:space="preserve"> </w:t>
                            </w:r>
                            <w:r w:rsidRPr="00E5358D">
                              <w:rPr>
                                <w:b/>
                                <w:sz w:val="18"/>
                                <w:szCs w:val="18"/>
                              </w:rPr>
                              <w:t>de</w:t>
                            </w:r>
                            <w:r w:rsidRPr="00E5358D">
                              <w:rPr>
                                <w:b/>
                                <w:spacing w:val="-4"/>
                                <w:sz w:val="18"/>
                                <w:szCs w:val="18"/>
                              </w:rPr>
                              <w:t xml:space="preserve"> </w:t>
                            </w:r>
                            <w:r w:rsidRPr="00E5358D">
                              <w:rPr>
                                <w:b/>
                                <w:sz w:val="18"/>
                                <w:szCs w:val="18"/>
                              </w:rPr>
                              <w:t>l’analyse</w:t>
                            </w:r>
                            <w:r w:rsidRPr="00E5358D">
                              <w:rPr>
                                <w:b/>
                                <w:spacing w:val="-3"/>
                                <w:sz w:val="18"/>
                                <w:szCs w:val="18"/>
                              </w:rPr>
                              <w:t xml:space="preserve"> </w:t>
                            </w:r>
                            <w:r w:rsidRPr="00E5358D">
                              <w:rPr>
                                <w:b/>
                                <w:sz w:val="18"/>
                                <w:szCs w:val="18"/>
                              </w:rPr>
                              <w:t>administrative</w:t>
                            </w:r>
                            <w:r w:rsidRPr="00E5358D">
                              <w:rPr>
                                <w:b/>
                                <w:spacing w:val="-3"/>
                                <w:sz w:val="18"/>
                                <w:szCs w:val="18"/>
                              </w:rPr>
                              <w:t xml:space="preserve"> </w:t>
                            </w:r>
                            <w:r w:rsidRPr="00E5358D">
                              <w:rPr>
                                <w:b/>
                                <w:sz w:val="18"/>
                                <w:szCs w:val="18"/>
                              </w:rPr>
                              <w:t>et</w:t>
                            </w:r>
                            <w:r w:rsidRPr="00E5358D">
                              <w:rPr>
                                <w:b/>
                                <w:spacing w:val="-5"/>
                                <w:sz w:val="18"/>
                                <w:szCs w:val="18"/>
                              </w:rPr>
                              <w:t xml:space="preserve"> </w:t>
                            </w:r>
                            <w:r w:rsidRPr="00E5358D">
                              <w:rPr>
                                <w:b/>
                                <w:sz w:val="18"/>
                                <w:szCs w:val="18"/>
                              </w:rPr>
                              <w:t>par</w:t>
                            </w:r>
                            <w:r w:rsidRPr="00E5358D">
                              <w:rPr>
                                <w:b/>
                                <w:spacing w:val="-4"/>
                                <w:sz w:val="18"/>
                                <w:szCs w:val="18"/>
                              </w:rPr>
                              <w:t xml:space="preserve"> </w:t>
                            </w:r>
                            <w:r w:rsidRPr="00E5358D">
                              <w:rPr>
                                <w:b/>
                                <w:sz w:val="18"/>
                                <w:szCs w:val="18"/>
                              </w:rPr>
                              <w:t>conséquent</w:t>
                            </w:r>
                            <w:r w:rsidRPr="00E5358D">
                              <w:rPr>
                                <w:b/>
                                <w:spacing w:val="-2"/>
                                <w:sz w:val="18"/>
                                <w:szCs w:val="18"/>
                              </w:rPr>
                              <w:t xml:space="preserve"> </w:t>
                            </w:r>
                            <w:r w:rsidRPr="00E5358D">
                              <w:rPr>
                                <w:b/>
                                <w:sz w:val="18"/>
                                <w:szCs w:val="18"/>
                              </w:rPr>
                              <w:t>les</w:t>
                            </w:r>
                            <w:r w:rsidRPr="00E5358D">
                              <w:rPr>
                                <w:b/>
                                <w:spacing w:val="-2"/>
                                <w:sz w:val="18"/>
                                <w:szCs w:val="18"/>
                              </w:rPr>
                              <w:t xml:space="preserve"> </w:t>
                            </w:r>
                            <w:r w:rsidRPr="00E5358D">
                              <w:rPr>
                                <w:b/>
                                <w:sz w:val="18"/>
                                <w:szCs w:val="18"/>
                              </w:rPr>
                              <w:t>offres</w:t>
                            </w:r>
                            <w:r w:rsidRPr="00E5358D">
                              <w:rPr>
                                <w:b/>
                                <w:spacing w:val="-4"/>
                                <w:sz w:val="18"/>
                                <w:szCs w:val="18"/>
                              </w:rPr>
                              <w:t xml:space="preserve"> </w:t>
                            </w:r>
                            <w:r w:rsidRPr="00E5358D">
                              <w:rPr>
                                <w:b/>
                                <w:sz w:val="18"/>
                                <w:szCs w:val="18"/>
                              </w:rPr>
                              <w:t>technique</w:t>
                            </w:r>
                            <w:r w:rsidRPr="00E5358D">
                              <w:rPr>
                                <w:b/>
                                <w:spacing w:val="-3"/>
                                <w:sz w:val="18"/>
                                <w:szCs w:val="18"/>
                              </w:rPr>
                              <w:t xml:space="preserve"> </w:t>
                            </w:r>
                            <w:r w:rsidRPr="00E5358D">
                              <w:rPr>
                                <w:b/>
                                <w:sz w:val="18"/>
                                <w:szCs w:val="18"/>
                              </w:rPr>
                              <w:t>&amp; financières</w:t>
                            </w:r>
                            <w:r w:rsidRPr="00E5358D">
                              <w:rPr>
                                <w:b/>
                                <w:spacing w:val="-4"/>
                                <w:sz w:val="18"/>
                                <w:szCs w:val="18"/>
                              </w:rPr>
                              <w:t xml:space="preserve"> </w:t>
                            </w:r>
                            <w:r w:rsidRPr="00E5358D">
                              <w:rPr>
                                <w:b/>
                                <w:sz w:val="18"/>
                                <w:szCs w:val="18"/>
                              </w:rPr>
                              <w:t>ne seront pas ouvertes et ne seront pas analysées par le Comité de Sélection.</w:t>
                            </w:r>
                          </w:p>
                          <w:p w14:paraId="15A3105A" w14:textId="77777777" w:rsidR="007C2E21" w:rsidRPr="000720A5" w:rsidRDefault="007C2E21" w:rsidP="007C2E21">
                            <w:pPr>
                              <w:spacing w:before="15" w:line="218" w:lineRule="auto"/>
                              <w:ind w:left="108" w:right="103"/>
                              <w:rPr>
                                <w:b/>
                              </w:rPr>
                            </w:pPr>
                          </w:p>
                        </w:txbxContent>
                      </wps:txbx>
                      <wps:bodyPr wrap="square" lIns="0" tIns="0" rIns="0" bIns="0" rtlCol="0">
                        <a:noAutofit/>
                      </wps:bodyPr>
                    </wps:wsp>
                  </a:graphicData>
                </a:graphic>
              </wp:anchor>
            </w:drawing>
          </mc:Choice>
          <mc:Fallback>
            <w:pict>
              <v:shapetype w14:anchorId="2499494E" id="_x0000_t202" coordsize="21600,21600" o:spt="202" path="m,l,21600r21600,l21600,xe">
                <v:stroke joinstyle="miter"/>
                <v:path gradientshapeok="t" o:connecttype="rect"/>
              </v:shapetype>
              <v:shape id="Textbox 14" o:spid="_x0000_s1026" type="#_x0000_t202" style="position:absolute;margin-left:65.2pt;margin-top:12.35pt;width:465pt;height:38.6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" filled="f" strokeweight=".16931mm">
                <v:path arrowok="t"/>
                <v:textbox inset="0,0,0,0">
                  <w:txbxContent>
                    <w:p w14:paraId="4945CBAA" w14:textId="77777777" w:rsidR="007C2E21" w:rsidRPr="00E5358D" w:rsidRDefault="007C2E21" w:rsidP="007C2E21">
                      <w:pPr>
                        <w:spacing w:before="15" w:line="218" w:lineRule="auto"/>
                        <w:ind w:left="108" w:right="103"/>
                        <w:rPr>
                          <w:b/>
                          <w:sz w:val="18"/>
                          <w:szCs w:val="18"/>
                        </w:rPr>
                      </w:pPr>
                      <w:r w:rsidRPr="00E5358D">
                        <w:rPr>
                          <w:b/>
                          <w:sz w:val="18"/>
                          <w:szCs w:val="18"/>
                        </w:rPr>
                        <w:t>En</w:t>
                      </w:r>
                      <w:r w:rsidRPr="00E5358D">
                        <w:rPr>
                          <w:b/>
                          <w:spacing w:val="-6"/>
                          <w:sz w:val="18"/>
                          <w:szCs w:val="18"/>
                        </w:rPr>
                        <w:t xml:space="preserve"> </w:t>
                      </w:r>
                      <w:r w:rsidRPr="00E5358D">
                        <w:rPr>
                          <w:b/>
                          <w:sz w:val="18"/>
                          <w:szCs w:val="18"/>
                        </w:rPr>
                        <w:t>cas</w:t>
                      </w:r>
                      <w:r w:rsidRPr="00E5358D">
                        <w:rPr>
                          <w:b/>
                          <w:spacing w:val="-7"/>
                          <w:sz w:val="18"/>
                          <w:szCs w:val="18"/>
                        </w:rPr>
                        <w:t xml:space="preserve"> </w:t>
                      </w:r>
                      <w:r w:rsidRPr="00E5358D">
                        <w:rPr>
                          <w:b/>
                          <w:sz w:val="18"/>
                          <w:szCs w:val="18"/>
                        </w:rPr>
                        <w:t>de</w:t>
                      </w:r>
                      <w:r w:rsidRPr="00E5358D">
                        <w:rPr>
                          <w:b/>
                          <w:spacing w:val="-6"/>
                          <w:sz w:val="18"/>
                          <w:szCs w:val="18"/>
                        </w:rPr>
                        <w:t xml:space="preserve"> </w:t>
                      </w:r>
                      <w:r w:rsidRPr="00E5358D">
                        <w:rPr>
                          <w:b/>
                          <w:sz w:val="18"/>
                          <w:szCs w:val="18"/>
                        </w:rPr>
                        <w:t>non-présentation</w:t>
                      </w:r>
                      <w:r w:rsidRPr="00E5358D">
                        <w:rPr>
                          <w:b/>
                          <w:spacing w:val="-5"/>
                          <w:sz w:val="18"/>
                          <w:szCs w:val="18"/>
                        </w:rPr>
                        <w:t xml:space="preserve"> </w:t>
                      </w:r>
                      <w:r w:rsidRPr="00E5358D">
                        <w:rPr>
                          <w:b/>
                          <w:sz w:val="18"/>
                          <w:szCs w:val="18"/>
                        </w:rPr>
                        <w:t>d’un</w:t>
                      </w:r>
                      <w:r w:rsidRPr="00E5358D">
                        <w:rPr>
                          <w:b/>
                          <w:spacing w:val="-7"/>
                          <w:sz w:val="18"/>
                          <w:szCs w:val="18"/>
                        </w:rPr>
                        <w:t xml:space="preserve"> </w:t>
                      </w:r>
                      <w:r w:rsidRPr="00E5358D">
                        <w:rPr>
                          <w:b/>
                          <w:sz w:val="18"/>
                          <w:szCs w:val="18"/>
                        </w:rPr>
                        <w:t>document</w:t>
                      </w:r>
                      <w:r w:rsidRPr="00E5358D">
                        <w:rPr>
                          <w:b/>
                          <w:spacing w:val="-5"/>
                          <w:sz w:val="18"/>
                          <w:szCs w:val="18"/>
                        </w:rPr>
                        <w:t xml:space="preserve"> </w:t>
                      </w:r>
                      <w:r w:rsidRPr="00E5358D">
                        <w:rPr>
                          <w:b/>
                          <w:sz w:val="18"/>
                          <w:szCs w:val="18"/>
                        </w:rPr>
                        <w:t>éliminatoire</w:t>
                      </w:r>
                      <w:r w:rsidRPr="00E5358D">
                        <w:rPr>
                          <w:b/>
                          <w:spacing w:val="-6"/>
                          <w:sz w:val="18"/>
                          <w:szCs w:val="18"/>
                        </w:rPr>
                        <w:t xml:space="preserve"> </w:t>
                      </w:r>
                      <w:r w:rsidRPr="00E5358D">
                        <w:rPr>
                          <w:b/>
                          <w:sz w:val="18"/>
                          <w:szCs w:val="18"/>
                        </w:rPr>
                        <w:t>mentionné</w:t>
                      </w:r>
                      <w:r w:rsidRPr="00E5358D">
                        <w:rPr>
                          <w:b/>
                          <w:spacing w:val="-6"/>
                          <w:sz w:val="18"/>
                          <w:szCs w:val="18"/>
                        </w:rPr>
                        <w:t xml:space="preserve"> </w:t>
                      </w:r>
                      <w:r w:rsidRPr="00E5358D">
                        <w:rPr>
                          <w:b/>
                          <w:sz w:val="18"/>
                          <w:szCs w:val="18"/>
                        </w:rPr>
                        <w:t>ci-dessus,</w:t>
                      </w:r>
                      <w:r w:rsidRPr="00E5358D">
                        <w:rPr>
                          <w:b/>
                          <w:spacing w:val="-7"/>
                          <w:sz w:val="18"/>
                          <w:szCs w:val="18"/>
                        </w:rPr>
                        <w:t xml:space="preserve"> </w:t>
                      </w:r>
                      <w:r w:rsidRPr="00E5358D">
                        <w:rPr>
                          <w:b/>
                          <w:sz w:val="18"/>
                          <w:szCs w:val="18"/>
                        </w:rPr>
                        <w:t>l’offre</w:t>
                      </w:r>
                      <w:r w:rsidRPr="00E5358D">
                        <w:rPr>
                          <w:b/>
                          <w:spacing w:val="-5"/>
                          <w:sz w:val="18"/>
                          <w:szCs w:val="18"/>
                        </w:rPr>
                        <w:t xml:space="preserve"> </w:t>
                      </w:r>
                      <w:r w:rsidRPr="00E5358D">
                        <w:rPr>
                          <w:b/>
                          <w:sz w:val="18"/>
                          <w:szCs w:val="18"/>
                        </w:rPr>
                        <w:t>du</w:t>
                      </w:r>
                      <w:r w:rsidRPr="00E5358D">
                        <w:rPr>
                          <w:b/>
                          <w:spacing w:val="-8"/>
                          <w:sz w:val="18"/>
                          <w:szCs w:val="18"/>
                        </w:rPr>
                        <w:t xml:space="preserve"> </w:t>
                      </w:r>
                      <w:r w:rsidRPr="00E5358D">
                        <w:rPr>
                          <w:b/>
                          <w:sz w:val="18"/>
                          <w:szCs w:val="18"/>
                        </w:rPr>
                        <w:t>consultant sera</w:t>
                      </w:r>
                      <w:r w:rsidRPr="00E5358D">
                        <w:rPr>
                          <w:b/>
                          <w:spacing w:val="-3"/>
                          <w:sz w:val="18"/>
                          <w:szCs w:val="18"/>
                        </w:rPr>
                        <w:t xml:space="preserve"> </w:t>
                      </w:r>
                      <w:r w:rsidRPr="00E5358D">
                        <w:rPr>
                          <w:b/>
                          <w:sz w:val="18"/>
                          <w:szCs w:val="18"/>
                        </w:rPr>
                        <w:t>rejetée</w:t>
                      </w:r>
                      <w:r w:rsidRPr="00E5358D">
                        <w:rPr>
                          <w:b/>
                          <w:spacing w:val="-6"/>
                          <w:sz w:val="18"/>
                          <w:szCs w:val="18"/>
                        </w:rPr>
                        <w:t xml:space="preserve"> </w:t>
                      </w:r>
                      <w:r w:rsidRPr="00E5358D">
                        <w:rPr>
                          <w:b/>
                          <w:sz w:val="18"/>
                          <w:szCs w:val="18"/>
                        </w:rPr>
                        <w:t>lors</w:t>
                      </w:r>
                      <w:r w:rsidRPr="00E5358D">
                        <w:rPr>
                          <w:b/>
                          <w:spacing w:val="-4"/>
                          <w:sz w:val="18"/>
                          <w:szCs w:val="18"/>
                        </w:rPr>
                        <w:t xml:space="preserve"> </w:t>
                      </w:r>
                      <w:r w:rsidRPr="00E5358D">
                        <w:rPr>
                          <w:b/>
                          <w:sz w:val="18"/>
                          <w:szCs w:val="18"/>
                        </w:rPr>
                        <w:t>de</w:t>
                      </w:r>
                      <w:r w:rsidRPr="00E5358D">
                        <w:rPr>
                          <w:b/>
                          <w:spacing w:val="-4"/>
                          <w:sz w:val="18"/>
                          <w:szCs w:val="18"/>
                        </w:rPr>
                        <w:t xml:space="preserve"> </w:t>
                      </w:r>
                      <w:r w:rsidRPr="00E5358D">
                        <w:rPr>
                          <w:b/>
                          <w:sz w:val="18"/>
                          <w:szCs w:val="18"/>
                        </w:rPr>
                        <w:t>l’analyse</w:t>
                      </w:r>
                      <w:r w:rsidRPr="00E5358D">
                        <w:rPr>
                          <w:b/>
                          <w:spacing w:val="-3"/>
                          <w:sz w:val="18"/>
                          <w:szCs w:val="18"/>
                        </w:rPr>
                        <w:t xml:space="preserve"> </w:t>
                      </w:r>
                      <w:r w:rsidRPr="00E5358D">
                        <w:rPr>
                          <w:b/>
                          <w:sz w:val="18"/>
                          <w:szCs w:val="18"/>
                        </w:rPr>
                        <w:t>administrative</w:t>
                      </w:r>
                      <w:r w:rsidRPr="00E5358D">
                        <w:rPr>
                          <w:b/>
                          <w:spacing w:val="-3"/>
                          <w:sz w:val="18"/>
                          <w:szCs w:val="18"/>
                        </w:rPr>
                        <w:t xml:space="preserve"> </w:t>
                      </w:r>
                      <w:r w:rsidRPr="00E5358D">
                        <w:rPr>
                          <w:b/>
                          <w:sz w:val="18"/>
                          <w:szCs w:val="18"/>
                        </w:rPr>
                        <w:t>et</w:t>
                      </w:r>
                      <w:r w:rsidRPr="00E5358D">
                        <w:rPr>
                          <w:b/>
                          <w:spacing w:val="-5"/>
                          <w:sz w:val="18"/>
                          <w:szCs w:val="18"/>
                        </w:rPr>
                        <w:t xml:space="preserve"> </w:t>
                      </w:r>
                      <w:r w:rsidRPr="00E5358D">
                        <w:rPr>
                          <w:b/>
                          <w:sz w:val="18"/>
                          <w:szCs w:val="18"/>
                        </w:rPr>
                        <w:t>par</w:t>
                      </w:r>
                      <w:r w:rsidRPr="00E5358D">
                        <w:rPr>
                          <w:b/>
                          <w:spacing w:val="-4"/>
                          <w:sz w:val="18"/>
                          <w:szCs w:val="18"/>
                        </w:rPr>
                        <w:t xml:space="preserve"> </w:t>
                      </w:r>
                      <w:r w:rsidRPr="00E5358D">
                        <w:rPr>
                          <w:b/>
                          <w:sz w:val="18"/>
                          <w:szCs w:val="18"/>
                        </w:rPr>
                        <w:t>conséquent</w:t>
                      </w:r>
                      <w:r w:rsidRPr="00E5358D">
                        <w:rPr>
                          <w:b/>
                          <w:spacing w:val="-2"/>
                          <w:sz w:val="18"/>
                          <w:szCs w:val="18"/>
                        </w:rPr>
                        <w:t xml:space="preserve"> </w:t>
                      </w:r>
                      <w:r w:rsidRPr="00E5358D">
                        <w:rPr>
                          <w:b/>
                          <w:sz w:val="18"/>
                          <w:szCs w:val="18"/>
                        </w:rPr>
                        <w:t>les</w:t>
                      </w:r>
                      <w:r w:rsidRPr="00E5358D">
                        <w:rPr>
                          <w:b/>
                          <w:spacing w:val="-2"/>
                          <w:sz w:val="18"/>
                          <w:szCs w:val="18"/>
                        </w:rPr>
                        <w:t xml:space="preserve"> </w:t>
                      </w:r>
                      <w:r w:rsidRPr="00E5358D">
                        <w:rPr>
                          <w:b/>
                          <w:sz w:val="18"/>
                          <w:szCs w:val="18"/>
                        </w:rPr>
                        <w:t>offres</w:t>
                      </w:r>
                      <w:r w:rsidRPr="00E5358D">
                        <w:rPr>
                          <w:b/>
                          <w:spacing w:val="-4"/>
                          <w:sz w:val="18"/>
                          <w:szCs w:val="18"/>
                        </w:rPr>
                        <w:t xml:space="preserve"> </w:t>
                      </w:r>
                      <w:r w:rsidRPr="00E5358D">
                        <w:rPr>
                          <w:b/>
                          <w:sz w:val="18"/>
                          <w:szCs w:val="18"/>
                        </w:rPr>
                        <w:t>technique</w:t>
                      </w:r>
                      <w:r w:rsidRPr="00E5358D">
                        <w:rPr>
                          <w:b/>
                          <w:spacing w:val="-3"/>
                          <w:sz w:val="18"/>
                          <w:szCs w:val="18"/>
                        </w:rPr>
                        <w:t xml:space="preserve"> </w:t>
                      </w:r>
                      <w:r w:rsidRPr="00E5358D">
                        <w:rPr>
                          <w:b/>
                          <w:sz w:val="18"/>
                          <w:szCs w:val="18"/>
                        </w:rPr>
                        <w:t>&amp; financières</w:t>
                      </w:r>
                      <w:r w:rsidRPr="00E5358D">
                        <w:rPr>
                          <w:b/>
                          <w:spacing w:val="-4"/>
                          <w:sz w:val="18"/>
                          <w:szCs w:val="18"/>
                        </w:rPr>
                        <w:t xml:space="preserve"> </w:t>
                      </w:r>
                      <w:r w:rsidRPr="00E5358D">
                        <w:rPr>
                          <w:b/>
                          <w:sz w:val="18"/>
                          <w:szCs w:val="18"/>
                        </w:rPr>
                        <w:t>ne seront pas ouvertes et ne seront pas analysées par le Comité de Sélection.</w:t>
                      </w:r>
                    </w:p>
                    <w:p w14:paraId="15A3105A" w14:textId="77777777" w:rsidR="007C2E21" w:rsidRPr="000720A5" w:rsidRDefault="007C2E21" w:rsidP="007C2E21">
                      <w:pPr>
                        <w:spacing w:before="15" w:line="218" w:lineRule="auto"/>
                        <w:ind w:left="108" w:right="103"/>
                        <w:rPr>
                          <w:b/>
                        </w:rPr>
                      </w:pPr>
                    </w:p>
                  </w:txbxContent>
                </v:textbox>
                <w10:wrap type="topAndBottom" anchorx="page"/>
              </v:shape>
            </w:pict>
          </mc:Fallback>
        </mc:AlternateContent>
      </w:r>
    </w:p>
    <w:p w14:paraId="699270EF" w14:textId="77777777" w:rsidR="007C2E21" w:rsidRPr="007C2E21" w:rsidRDefault="007C2E21" w:rsidP="000B7706">
      <w:pPr>
        <w:spacing w:line="240" w:lineRule="auto"/>
        <w:jc w:val="both"/>
        <w:rPr>
          <w:rFonts w:ascii="Arial Narrow" w:eastAsia="Arial" w:hAnsi="Arial Narrow" w:cs="Arial"/>
          <w:b/>
          <w:noProof/>
          <w:snapToGrid w:val="0"/>
          <w:color w:val="000000"/>
          <w:sz w:val="24"/>
          <w:szCs w:val="24"/>
          <w:u w:val="single"/>
          <w14:ligatures w14:val="standardContextual"/>
        </w:rPr>
      </w:pPr>
    </w:p>
    <w:p w14:paraId="32038094" w14:textId="77777777" w:rsidR="007C2E21" w:rsidRPr="007C2E21" w:rsidRDefault="007C2E21" w:rsidP="000B7706">
      <w:pPr>
        <w:spacing w:line="240" w:lineRule="auto"/>
        <w:jc w:val="both"/>
        <w:rPr>
          <w:rFonts w:eastAsia="Arial" w:cs="Arial"/>
          <w:b/>
          <w:noProof/>
          <w:snapToGrid w:val="0"/>
          <w:color w:val="000000"/>
          <w14:ligatures w14:val="standardContextual"/>
        </w:rPr>
      </w:pPr>
      <w:r w:rsidRPr="007C2E21">
        <w:rPr>
          <w:rFonts w:eastAsia="Arial" w:cs="Arial"/>
          <w:b/>
          <w:noProof/>
          <w:snapToGrid w:val="0"/>
          <w:color w:val="000000"/>
          <w:u w:val="single"/>
          <w14:ligatures w14:val="standardContextual"/>
        </w:rPr>
        <w:t>NB</w:t>
      </w:r>
      <w:r w:rsidRPr="007C2E21">
        <w:rPr>
          <w:rFonts w:eastAsia="Arial" w:cs="Arial"/>
          <w:b/>
          <w:noProof/>
          <w:snapToGrid w:val="0"/>
          <w:color w:val="000000"/>
          <w14:ligatures w14:val="standardContextual"/>
        </w:rPr>
        <w:t> 1: A noter que le nom du représentant légal de la structure devra apparaitre sur au moins un document légal de la structure en dehors du passeport ou de la CNI ou du RIB (éliminatoire).</w:t>
      </w:r>
    </w:p>
    <w:p w14:paraId="4B687BFE" w14:textId="77777777" w:rsidR="007C2E21" w:rsidRPr="007C2E21" w:rsidRDefault="007C2E21" w:rsidP="000B7706">
      <w:pPr>
        <w:spacing w:line="240" w:lineRule="auto"/>
        <w:jc w:val="both"/>
        <w:rPr>
          <w:rFonts w:eastAsia="Arial" w:cs="Arial"/>
          <w:b/>
          <w:noProof/>
          <w:snapToGrid w:val="0"/>
          <w:color w:val="000000"/>
          <w14:ligatures w14:val="standardContextual"/>
        </w:rPr>
      </w:pPr>
      <w:r w:rsidRPr="007C2E21">
        <w:rPr>
          <w:rFonts w:eastAsia="Arial" w:cs="Arial"/>
          <w:b/>
          <w:noProof/>
          <w:snapToGrid w:val="0"/>
          <w:color w:val="000000"/>
          <w14:ligatures w14:val="standardContextual"/>
        </w:rPr>
        <w:t>Le nom &amp; prénom &amp; position du consultant principal doivent être mentionnés clairement dans la proposition technique de l’offre.</w:t>
      </w:r>
    </w:p>
    <w:p w14:paraId="02698B08" w14:textId="77777777" w:rsidR="007C2E21" w:rsidRPr="007C2E21" w:rsidRDefault="007C2E21" w:rsidP="000B7706">
      <w:pPr>
        <w:spacing w:line="240" w:lineRule="auto"/>
        <w:jc w:val="both"/>
        <w:rPr>
          <w:rFonts w:eastAsia="Arial" w:cs="Arial"/>
          <w:b/>
          <w:noProof/>
          <w:snapToGrid w:val="0"/>
          <w:color w:val="000000"/>
          <w14:ligatures w14:val="standardContextual"/>
        </w:rPr>
      </w:pPr>
    </w:p>
    <w:p w14:paraId="26075786" w14:textId="77777777" w:rsidR="007C2E21" w:rsidRPr="007C2E21" w:rsidRDefault="007C2E21" w:rsidP="000B7706">
      <w:pPr>
        <w:spacing w:line="240" w:lineRule="auto"/>
        <w:jc w:val="both"/>
        <w:rPr>
          <w:rFonts w:eastAsia="Arial" w:cs="Arial"/>
          <w:b/>
          <w:noProof/>
          <w:snapToGrid w:val="0"/>
          <w:color w:val="000000"/>
          <w14:ligatures w14:val="standardContextual"/>
        </w:rPr>
      </w:pPr>
      <w:r w:rsidRPr="007C2E21">
        <w:rPr>
          <w:rFonts w:eastAsia="Arial" w:cs="Arial"/>
          <w:b/>
          <w:noProof/>
          <w:snapToGrid w:val="0"/>
          <w:color w:val="000000"/>
          <w:u w:val="single"/>
          <w14:ligatures w14:val="standardContextual"/>
        </w:rPr>
        <w:t>NB</w:t>
      </w:r>
      <w:r w:rsidRPr="007C2E21">
        <w:rPr>
          <w:rFonts w:eastAsia="Arial" w:cs="Arial"/>
          <w:b/>
          <w:noProof/>
          <w:snapToGrid w:val="0"/>
          <w:color w:val="000000"/>
          <w14:ligatures w14:val="standardContextual"/>
        </w:rPr>
        <w:t xml:space="preserve"> 2 </w:t>
      </w:r>
      <w:r w:rsidRPr="007C2E21">
        <w:rPr>
          <w:rFonts w:eastAsia="Arial" w:cs="Arial"/>
          <w:noProof/>
          <w:snapToGrid w:val="0"/>
          <w:color w:val="000000"/>
          <w14:ligatures w14:val="standardContextual"/>
        </w:rPr>
        <w:t xml:space="preserve">: </w:t>
      </w:r>
      <w:r w:rsidRPr="007C2E21">
        <w:rPr>
          <w:rFonts w:eastAsia="Arial" w:cs="Arial"/>
          <w:b/>
          <w:noProof/>
          <w:snapToGrid w:val="0"/>
          <w:color w:val="000000"/>
          <w14:ligatures w14:val="standardContextual"/>
        </w:rPr>
        <w:t>La lettre de soumission</w:t>
      </w:r>
      <w:r w:rsidRPr="007C2E21">
        <w:rPr>
          <w:rFonts w:eastAsia="Arial" w:cs="Arial"/>
          <w:noProof/>
          <w:snapToGrid w:val="0"/>
          <w:color w:val="000000"/>
          <w14:ligatures w14:val="standardContextual"/>
        </w:rPr>
        <w:t xml:space="preserve"> </w:t>
      </w:r>
      <w:r w:rsidRPr="007C2E21">
        <w:rPr>
          <w:rFonts w:eastAsia="Arial" w:cs="Arial"/>
          <w:b/>
          <w:noProof/>
          <w:snapToGrid w:val="0"/>
          <w:color w:val="000000"/>
          <w14:ligatures w14:val="standardContextual"/>
        </w:rPr>
        <w:t>doit préciser</w:t>
      </w:r>
      <w:r w:rsidRPr="007C2E21">
        <w:rPr>
          <w:rFonts w:eastAsia="Arial" w:cs="Arial"/>
          <w:noProof/>
          <w:snapToGrid w:val="0"/>
          <w:color w:val="000000"/>
          <w14:ligatures w14:val="standardContextual"/>
        </w:rPr>
        <w:t xml:space="preserve"> </w:t>
      </w:r>
      <w:r w:rsidRPr="007C2E21">
        <w:rPr>
          <w:rFonts w:eastAsia="Arial" w:cs="Arial"/>
          <w:b/>
          <w:noProof/>
          <w:snapToGrid w:val="0"/>
          <w:color w:val="000000"/>
          <w14:ligatures w14:val="standardContextual"/>
        </w:rPr>
        <w:t>la référence du DA + Intitulé de la consultance + date de validité de l’offre.</w:t>
      </w:r>
      <w:r w:rsidRPr="007C2E21">
        <w:rPr>
          <w:rFonts w:eastAsia="Arial" w:cs="Arial"/>
          <w:noProof/>
          <w:snapToGrid w:val="0"/>
          <w:color w:val="000000"/>
          <w14:ligatures w14:val="standardContextual"/>
        </w:rPr>
        <w:t xml:space="preserve"> </w:t>
      </w:r>
      <w:r w:rsidRPr="007C2E21">
        <w:rPr>
          <w:rFonts w:eastAsia="Arial" w:cs="Arial"/>
          <w:b/>
          <w:noProof/>
          <w:snapToGrid w:val="0"/>
          <w:color w:val="000000"/>
          <w14:ligatures w14:val="standardContextual"/>
        </w:rPr>
        <w:t xml:space="preserve">Le texte suivant doit être intégré dans la lettre de soumission ou dans la proposition mais toujours daté &amp; signé avec le nom &amp; prénom &amp; position du signataire qui doit être le représentant légal : </w:t>
      </w:r>
    </w:p>
    <w:p w14:paraId="02B56A35" w14:textId="77777777" w:rsidR="007C2E21" w:rsidRPr="007C2E21" w:rsidRDefault="007C2E21" w:rsidP="000B7706">
      <w:pPr>
        <w:spacing w:line="240" w:lineRule="auto"/>
        <w:jc w:val="both"/>
        <w:rPr>
          <w:rFonts w:eastAsia="Arial" w:cs="Arial"/>
          <w:noProof/>
          <w:snapToGrid w:val="0"/>
          <w:color w:val="000000"/>
          <w14:ligatures w14:val="standardContextual"/>
        </w:rPr>
      </w:pPr>
    </w:p>
    <w:p w14:paraId="04B8120E" w14:textId="0AE42E66" w:rsidR="007C2E21" w:rsidRPr="007C2E21" w:rsidRDefault="007C2E21" w:rsidP="000B7706">
      <w:pPr>
        <w:spacing w:line="240" w:lineRule="auto"/>
        <w:jc w:val="both"/>
        <w:rPr>
          <w:rFonts w:eastAsia="Arial" w:cs="Arial"/>
          <w:b/>
          <w:i/>
          <w:noProof/>
          <w:snapToGrid w:val="0"/>
          <w:color w:val="0070C0"/>
          <w14:ligatures w14:val="standardContextual"/>
        </w:rPr>
      </w:pPr>
      <w:r w:rsidRPr="007C2E21">
        <w:rPr>
          <w:rFonts w:eastAsia="Arial" w:cs="Arial"/>
          <w:b/>
          <w:i/>
          <w:noProof/>
          <w:snapToGrid w:val="0"/>
          <w:color w:val="0070C0"/>
          <w14:ligatures w14:val="standardContextual"/>
        </w:rPr>
        <w:t xml:space="preserve">« Nous attestons que nous, les membres de notre groupement, et nos sous-traitants le cas échéant, avons pris connaissance du contexte sécuritaire et avons évalué les risques associés dans le cadre de l’exécution du Marché de </w:t>
      </w:r>
      <w:r w:rsidRPr="007C2E21">
        <w:rPr>
          <w:rFonts w:eastAsia="Arial" w:cs="Arial"/>
          <w:b/>
          <w:i/>
          <w:noProof/>
          <w:snapToGrid w:val="0"/>
          <w:color w:val="FF0000"/>
          <w14:ligatures w14:val="standardContextual"/>
        </w:rPr>
        <w:t>[</w:t>
      </w:r>
      <w:r w:rsidR="00DA24DA">
        <w:rPr>
          <w:rFonts w:eastAsia="Arial" w:cs="Arial"/>
          <w:b/>
          <w:i/>
          <w:noProof/>
          <w:snapToGrid w:val="0"/>
          <w:color w:val="FF0000"/>
          <w14:ligatures w14:val="standardContextual"/>
        </w:rPr>
        <w:t xml:space="preserve">Consultance </w:t>
      </w:r>
      <w:r w:rsidR="00225791">
        <w:rPr>
          <w:rFonts w:eastAsia="Arial" w:cs="Arial"/>
          <w:b/>
          <w:i/>
          <w:noProof/>
          <w:snapToGrid w:val="0"/>
          <w:color w:val="FF0000"/>
          <w14:ligatures w14:val="standardContextual"/>
        </w:rPr>
        <w:t xml:space="preserve">Capitalisation audiovisuel </w:t>
      </w:r>
      <w:r w:rsidR="00DA24DA">
        <w:rPr>
          <w:rFonts w:eastAsia="Arial" w:cs="Arial"/>
          <w:b/>
          <w:i/>
          <w:noProof/>
          <w:snapToGrid w:val="0"/>
          <w:color w:val="FF0000"/>
          <w14:ligatures w14:val="standardContextual"/>
        </w:rPr>
        <w:t>Education et Formation Inclusives</w:t>
      </w:r>
      <w:r w:rsidRPr="007C2E21">
        <w:rPr>
          <w:rFonts w:eastAsia="Arial" w:cs="Arial"/>
          <w:b/>
          <w:i/>
          <w:noProof/>
          <w:snapToGrid w:val="0"/>
          <w:color w:val="FF0000"/>
          <w14:ligatures w14:val="standardContextual"/>
        </w:rPr>
        <w:t xml:space="preserve">]. </w:t>
      </w:r>
      <w:r w:rsidRPr="007C2E21">
        <w:rPr>
          <w:rFonts w:eastAsia="Arial" w:cs="Arial"/>
          <w:b/>
          <w:i/>
          <w:noProof/>
          <w:snapToGrid w:val="0"/>
          <w:color w:val="0070C0"/>
          <w14:ligatures w14:val="standardContextual"/>
        </w:rPr>
        <w:t>Nous reconnaissons que la sûreté des personnes et biens mobilisés pour l’exécution du Marché financé par l’AFD reste de notre responsabilité exclusive. Nous nous engageons à prendre les mesures que nous estimons nécessaires et suffisantes pour assurer la sûreté de ces personnes et biens ».</w:t>
      </w:r>
    </w:p>
    <w:p w14:paraId="304978F2" w14:textId="77777777" w:rsidR="007C2E21" w:rsidRDefault="007C2E21" w:rsidP="000B7706">
      <w:pPr>
        <w:jc w:val="both"/>
        <w:rPr>
          <w:lang w:val="fr-SN"/>
        </w:rPr>
      </w:pPr>
    </w:p>
    <w:p w14:paraId="79342C0C" w14:textId="77777777" w:rsidR="007C2E21" w:rsidRPr="000720A5" w:rsidRDefault="007C2E21" w:rsidP="000B7706">
      <w:pPr>
        <w:rPr>
          <w:rFonts w:eastAsia="Arial" w:cs="Arial"/>
          <w:b/>
          <w:noProof/>
          <w:snapToGrid w:val="0"/>
          <w:color w:val="000000"/>
          <w14:ligatures w14:val="standardContextual"/>
        </w:rPr>
      </w:pPr>
    </w:p>
    <w:p w14:paraId="7282E238" w14:textId="03F22130" w:rsidR="007C2E21" w:rsidRPr="007C2E21" w:rsidRDefault="007C2E21" w:rsidP="000B7706">
      <w:pPr>
        <w:pStyle w:val="Corpsdetexte"/>
        <w:numPr>
          <w:ilvl w:val="0"/>
          <w:numId w:val="48"/>
        </w:numPr>
        <w:kinsoku w:val="0"/>
        <w:autoSpaceDE w:val="0"/>
        <w:autoSpaceDN w:val="0"/>
        <w:adjustRightInd w:val="0"/>
        <w:snapToGrid w:val="0"/>
        <w:spacing w:after="0" w:line="240" w:lineRule="auto"/>
        <w:ind w:right="132"/>
        <w:jc w:val="both"/>
        <w:textAlignment w:val="baseline"/>
        <w:rPr>
          <w:rFonts w:ascii="Nunito" w:eastAsiaTheme="minorHAnsi" w:hAnsi="Nunito"/>
          <w:b/>
          <w:sz w:val="24"/>
          <w:szCs w:val="24"/>
        </w:rPr>
      </w:pPr>
      <w:r w:rsidRPr="00810DBD">
        <w:rPr>
          <w:rFonts w:ascii="Nunito" w:eastAsiaTheme="minorHAnsi" w:hAnsi="Nunito"/>
          <w:b/>
          <w:sz w:val="24"/>
          <w:szCs w:val="24"/>
        </w:rPr>
        <w:t>Le dossier technique</w:t>
      </w:r>
    </w:p>
    <w:p w14:paraId="2FF8160E" w14:textId="222D685F" w:rsidR="00944C1F" w:rsidRPr="00944C1F" w:rsidRDefault="00944C1F" w:rsidP="000B7706">
      <w:pPr>
        <w:jc w:val="both"/>
        <w:rPr>
          <w:lang w:val="fr-SN"/>
        </w:rPr>
      </w:pPr>
      <w:r w:rsidRPr="00944C1F">
        <w:rPr>
          <w:lang w:val="fr-SN"/>
        </w:rPr>
        <w:t>Les candidats intéressés sont invités à soumettre :</w:t>
      </w:r>
    </w:p>
    <w:p w14:paraId="5B72ECE1" w14:textId="77777777" w:rsidR="00944C1F" w:rsidRPr="00944C1F" w:rsidRDefault="00944C1F" w:rsidP="000B7706">
      <w:pPr>
        <w:numPr>
          <w:ilvl w:val="0"/>
          <w:numId w:val="44"/>
        </w:numPr>
        <w:jc w:val="both"/>
        <w:rPr>
          <w:lang w:val="fr-SN"/>
        </w:rPr>
      </w:pPr>
      <w:r w:rsidRPr="00944C1F">
        <w:rPr>
          <w:lang w:val="fr-SN"/>
        </w:rPr>
        <w:t>Une note méthodologique (2 pages max.) présentant leur compréhension de la mission et leur approche créative ;</w:t>
      </w:r>
    </w:p>
    <w:p w14:paraId="62F64CC0" w14:textId="77777777" w:rsidR="00944C1F" w:rsidRPr="00944C1F" w:rsidRDefault="00944C1F" w:rsidP="000B7706">
      <w:pPr>
        <w:numPr>
          <w:ilvl w:val="0"/>
          <w:numId w:val="44"/>
        </w:numPr>
        <w:jc w:val="both"/>
        <w:rPr>
          <w:lang w:val="fr-SN"/>
        </w:rPr>
      </w:pPr>
      <w:r w:rsidRPr="00944C1F">
        <w:rPr>
          <w:lang w:val="fr-SN"/>
        </w:rPr>
        <w:t>Un portfolio de références similaires (liens vers vidéos, galeries photo, etc.) ;</w:t>
      </w:r>
    </w:p>
    <w:p w14:paraId="1DEB59DD" w14:textId="77777777" w:rsidR="00944C1F" w:rsidRPr="00944C1F" w:rsidRDefault="00944C1F" w:rsidP="000B7706">
      <w:pPr>
        <w:numPr>
          <w:ilvl w:val="0"/>
          <w:numId w:val="44"/>
        </w:numPr>
        <w:jc w:val="both"/>
        <w:rPr>
          <w:lang w:val="fr-SN"/>
        </w:rPr>
      </w:pPr>
      <w:r w:rsidRPr="00944C1F">
        <w:rPr>
          <w:lang w:val="fr-SN"/>
        </w:rPr>
        <w:t>Un CV / profil de l’équipe (en cas de prestataire en binôme) ;</w:t>
      </w:r>
    </w:p>
    <w:p w14:paraId="37E4B4C0" w14:textId="77777777" w:rsidR="00E5358D" w:rsidRDefault="00E5358D" w:rsidP="000B7706">
      <w:pPr>
        <w:ind w:right="708"/>
        <w:jc w:val="both"/>
        <w:rPr>
          <w:color w:val="EE0000"/>
          <w:lang w:val="fr-SN"/>
        </w:rPr>
      </w:pPr>
    </w:p>
    <w:p w14:paraId="7E8EA086" w14:textId="335AA7D0" w:rsidR="007C2E21" w:rsidRPr="007C2E21" w:rsidRDefault="007C2E21" w:rsidP="000B7706">
      <w:pPr>
        <w:ind w:right="708"/>
        <w:jc w:val="both"/>
        <w:rPr>
          <w:rFonts w:eastAsia="Times New Roman" w:cs="Times New Roman"/>
          <w:lang w:eastAsia="fr-FR"/>
        </w:rPr>
      </w:pPr>
      <w:r w:rsidRPr="007C2E21">
        <w:rPr>
          <w:rFonts w:eastAsia="Times New Roman" w:cs="Times New Roman"/>
          <w:b/>
          <w:bCs/>
          <w:sz w:val="24"/>
          <w:szCs w:val="24"/>
          <w:lang w:eastAsia="fr-FR"/>
        </w:rPr>
        <w:t>Le dossier financier</w:t>
      </w:r>
    </w:p>
    <w:p w14:paraId="40B134BC" w14:textId="77777777" w:rsidR="007C2E21" w:rsidRPr="007C2E21" w:rsidRDefault="007C2E21" w:rsidP="000B7706">
      <w:pPr>
        <w:ind w:right="708"/>
        <w:jc w:val="both"/>
        <w:rPr>
          <w:rFonts w:eastAsia="Times New Roman" w:cs="Times New Roman"/>
          <w:lang w:eastAsia="fr-FR"/>
        </w:rPr>
      </w:pPr>
      <w:r w:rsidRPr="007C2E21">
        <w:rPr>
          <w:rFonts w:eastAsia="Times New Roman" w:cs="Times New Roman"/>
          <w:lang w:eastAsia="fr-FR"/>
        </w:rPr>
        <w:t xml:space="preserve">L’offre financière (en euros) contiendra les éléments suivants : </w:t>
      </w:r>
    </w:p>
    <w:p w14:paraId="6940D41B" w14:textId="77777777" w:rsidR="007C2E21" w:rsidRPr="007C2E21" w:rsidRDefault="007C2E21" w:rsidP="000B7706">
      <w:pPr>
        <w:widowControl w:val="0"/>
        <w:numPr>
          <w:ilvl w:val="2"/>
          <w:numId w:val="49"/>
        </w:numPr>
        <w:tabs>
          <w:tab w:val="left" w:pos="1272"/>
          <w:tab w:val="left" w:pos="1273"/>
        </w:tabs>
        <w:autoSpaceDE w:val="0"/>
        <w:autoSpaceDN w:val="0"/>
        <w:spacing w:line="240" w:lineRule="auto"/>
        <w:ind w:left="724" w:hanging="361"/>
        <w:jc w:val="both"/>
        <w:rPr>
          <w:rFonts w:eastAsia="SimSun" w:cs="Times New Roman"/>
        </w:rPr>
      </w:pPr>
      <w:r w:rsidRPr="007C2E21">
        <w:rPr>
          <w:rFonts w:eastAsia="SimSun" w:cs="Times New Roman"/>
        </w:rPr>
        <w:t>Le budget doit être détaillé en faisant apparaitre :</w:t>
      </w:r>
    </w:p>
    <w:p w14:paraId="7715F868" w14:textId="77777777" w:rsidR="007C2E21" w:rsidRPr="007C2E21" w:rsidRDefault="007C2E21" w:rsidP="000B7706">
      <w:pPr>
        <w:widowControl w:val="0"/>
        <w:numPr>
          <w:ilvl w:val="1"/>
          <w:numId w:val="50"/>
        </w:numPr>
        <w:autoSpaceDE w:val="0"/>
        <w:autoSpaceDN w:val="0"/>
        <w:spacing w:line="240" w:lineRule="auto"/>
        <w:ind w:left="1098" w:hanging="361"/>
        <w:jc w:val="both"/>
        <w:rPr>
          <w:rFonts w:eastAsia="SimSun" w:cs="Times New Roman"/>
        </w:rPr>
      </w:pPr>
      <w:r w:rsidRPr="007C2E21">
        <w:rPr>
          <w:rFonts w:eastAsia="SimSun" w:cs="Times New Roman"/>
        </w:rPr>
        <w:t>Les honoraires : tous les honoraires doivent comprendre : la rémunération effective de l’expert, par jour de travail.</w:t>
      </w:r>
    </w:p>
    <w:p w14:paraId="20E79D80" w14:textId="77777777" w:rsidR="007C2E21" w:rsidRPr="007C2E21" w:rsidRDefault="007C2E21" w:rsidP="000B7706">
      <w:pPr>
        <w:widowControl w:val="0"/>
        <w:numPr>
          <w:ilvl w:val="1"/>
          <w:numId w:val="50"/>
        </w:numPr>
        <w:autoSpaceDE w:val="0"/>
        <w:autoSpaceDN w:val="0"/>
        <w:spacing w:line="240" w:lineRule="auto"/>
        <w:ind w:left="1098" w:hanging="361"/>
        <w:jc w:val="both"/>
        <w:rPr>
          <w:rFonts w:eastAsia="SimSun" w:cs="Times New Roman"/>
        </w:rPr>
      </w:pPr>
      <w:r w:rsidRPr="007C2E21">
        <w:rPr>
          <w:rFonts w:eastAsia="SimSun" w:cs="Times New Roman"/>
        </w:rPr>
        <w:t>Les déplacements par voie aérienne entre pays, les frais d’hébergement selon les standards HI, visa si besoin.</w:t>
      </w:r>
    </w:p>
    <w:p w14:paraId="70920ABE" w14:textId="77777777" w:rsidR="007C2E21" w:rsidRPr="007C2E21" w:rsidRDefault="007C2E21" w:rsidP="000B7706">
      <w:pPr>
        <w:widowControl w:val="0"/>
        <w:numPr>
          <w:ilvl w:val="1"/>
          <w:numId w:val="50"/>
        </w:numPr>
        <w:autoSpaceDE w:val="0"/>
        <w:autoSpaceDN w:val="0"/>
        <w:spacing w:line="240" w:lineRule="auto"/>
        <w:ind w:left="1098" w:hanging="361"/>
        <w:jc w:val="both"/>
        <w:rPr>
          <w:rFonts w:eastAsia="SimSun" w:cs="Times New Roman"/>
        </w:rPr>
      </w:pPr>
      <w:r w:rsidRPr="007C2E21">
        <w:rPr>
          <w:rFonts w:eastAsia="SimSun" w:cs="Times New Roman"/>
        </w:rPr>
        <w:t>Les frais de communication et de reproduction.</w:t>
      </w:r>
    </w:p>
    <w:p w14:paraId="2DB313A9" w14:textId="77777777" w:rsidR="007C2E21" w:rsidRDefault="007C2E21" w:rsidP="000B7706">
      <w:pPr>
        <w:widowControl w:val="0"/>
        <w:numPr>
          <w:ilvl w:val="1"/>
          <w:numId w:val="50"/>
        </w:numPr>
        <w:autoSpaceDE w:val="0"/>
        <w:autoSpaceDN w:val="0"/>
        <w:spacing w:line="240" w:lineRule="auto"/>
        <w:ind w:left="1098" w:hanging="361"/>
        <w:jc w:val="both"/>
        <w:rPr>
          <w:rFonts w:eastAsia="SimSun" w:cs="Times New Roman"/>
        </w:rPr>
      </w:pPr>
      <w:r w:rsidRPr="007C2E21">
        <w:rPr>
          <w:rFonts w:eastAsia="SimSun" w:cs="Times New Roman"/>
        </w:rPr>
        <w:t>La marge, qui couvre les frais généraux du prestataire, et les structures de soutien si besoin.</w:t>
      </w:r>
    </w:p>
    <w:p w14:paraId="3459742A" w14:textId="77777777" w:rsidR="00225791" w:rsidRPr="007C2E21" w:rsidRDefault="00225791" w:rsidP="000B7706">
      <w:pPr>
        <w:widowControl w:val="0"/>
        <w:autoSpaceDE w:val="0"/>
        <w:autoSpaceDN w:val="0"/>
        <w:spacing w:line="240" w:lineRule="auto"/>
        <w:ind w:left="1098"/>
        <w:jc w:val="both"/>
        <w:rPr>
          <w:rFonts w:eastAsia="SimSun" w:cs="Times New Roman"/>
        </w:rPr>
      </w:pPr>
    </w:p>
    <w:p w14:paraId="3AB1427E" w14:textId="44DC9BDB" w:rsidR="007C2E21" w:rsidRPr="00CE44B4" w:rsidRDefault="007C2E21" w:rsidP="000B7706">
      <w:pPr>
        <w:pStyle w:val="Paragraphedeliste"/>
        <w:numPr>
          <w:ilvl w:val="1"/>
          <w:numId w:val="23"/>
        </w:numPr>
        <w:spacing w:line="240" w:lineRule="auto"/>
        <w:jc w:val="both"/>
        <w:rPr>
          <w:rFonts w:eastAsia="SimSun" w:cs="Times New Roman"/>
          <w:b/>
          <w:sz w:val="24"/>
          <w:szCs w:val="28"/>
        </w:rPr>
      </w:pPr>
      <w:r w:rsidRPr="00CE44B4">
        <w:rPr>
          <w:rFonts w:eastAsia="SimSun" w:cs="Times New Roman"/>
          <w:b/>
          <w:sz w:val="24"/>
          <w:szCs w:val="28"/>
        </w:rPr>
        <w:t>Evaluation des offres</w:t>
      </w:r>
    </w:p>
    <w:p w14:paraId="3D50C08D" w14:textId="77777777" w:rsidR="007C2E21" w:rsidRPr="007C2E21" w:rsidRDefault="007C2E21" w:rsidP="000B7706">
      <w:pPr>
        <w:spacing w:line="240" w:lineRule="auto"/>
        <w:ind w:left="360"/>
        <w:contextualSpacing/>
        <w:jc w:val="both"/>
        <w:rPr>
          <w:rFonts w:eastAsia="SimSun" w:cs="Times New Roman"/>
          <w:b/>
          <w:sz w:val="24"/>
          <w:szCs w:val="28"/>
        </w:rPr>
      </w:pPr>
    </w:p>
    <w:p w14:paraId="5DF7C6D3" w14:textId="77777777" w:rsidR="007C2E21" w:rsidRPr="007C2E21" w:rsidRDefault="007C2E21" w:rsidP="000B7706">
      <w:pPr>
        <w:spacing w:line="240" w:lineRule="auto"/>
        <w:jc w:val="both"/>
        <w:rPr>
          <w:rFonts w:eastAsia="Times New Roman" w:cstheme="minorHAnsi"/>
          <w:lang w:eastAsia="nl-NL"/>
        </w:rPr>
      </w:pPr>
      <w:r w:rsidRPr="007C2E21">
        <w:rPr>
          <w:rFonts w:eastAsia="Times New Roman" w:cstheme="minorHAnsi"/>
          <w:lang w:eastAsia="nl-NL"/>
        </w:rPr>
        <w:t>Pour la sélection du consultant, les offres seront analysées successivement à travers les critères administratifs (qui comportent des critères éliminatoires que nous conseillons aux candidats de bien observer de peur de voir leur dossier rejeter), puis techniques et financières.</w:t>
      </w:r>
    </w:p>
    <w:p w14:paraId="0593722F" w14:textId="77777777" w:rsidR="007C2E21" w:rsidRPr="007C2E21" w:rsidRDefault="007C2E21" w:rsidP="000B7706">
      <w:pPr>
        <w:numPr>
          <w:ilvl w:val="0"/>
          <w:numId w:val="52"/>
        </w:numPr>
        <w:spacing w:line="240" w:lineRule="auto"/>
        <w:jc w:val="both"/>
        <w:rPr>
          <w:rFonts w:eastAsia="Times New Roman" w:cstheme="minorHAnsi"/>
          <w:lang w:eastAsia="nl-NL"/>
        </w:rPr>
      </w:pPr>
      <w:r w:rsidRPr="007C2E21">
        <w:rPr>
          <w:rFonts w:eastAsia="Times New Roman" w:cstheme="minorHAnsi"/>
          <w:b/>
          <w:bCs/>
          <w:lang w:eastAsia="nl-NL"/>
        </w:rPr>
        <w:t>Etape administrative</w:t>
      </w:r>
      <w:r w:rsidRPr="007C2E21">
        <w:rPr>
          <w:rFonts w:eastAsia="Times New Roman" w:cstheme="minorHAnsi"/>
          <w:lang w:eastAsia="nl-NL"/>
        </w:rPr>
        <w:t> : le/la candidate ne passe pas cette étape si elle ne fournit pas les pièces « </w:t>
      </w:r>
      <w:r w:rsidRPr="007C2E21">
        <w:rPr>
          <w:rFonts w:eastAsia="Times New Roman" w:cstheme="minorHAnsi"/>
          <w:b/>
          <w:bCs/>
          <w:lang w:eastAsia="nl-NL"/>
        </w:rPr>
        <w:t>éliminatoires </w:t>
      </w:r>
      <w:r w:rsidRPr="007C2E21">
        <w:rPr>
          <w:rFonts w:eastAsia="Times New Roman" w:cstheme="minorHAnsi"/>
          <w:lang w:eastAsia="nl-NL"/>
        </w:rPr>
        <w:t>» ; Même en l’absence des pièces « obligatoires » du dossier, la candidature peut passer à l’étape suivante, mais le/la candidate devra être capable de les fournir si sa candidature était retenue pour les besoins de contractualisation avec HI.</w:t>
      </w:r>
    </w:p>
    <w:p w14:paraId="04902D46" w14:textId="77777777" w:rsidR="007C2E21" w:rsidRPr="007C2E21" w:rsidRDefault="007C2E21" w:rsidP="000B7706">
      <w:pPr>
        <w:numPr>
          <w:ilvl w:val="0"/>
          <w:numId w:val="52"/>
        </w:numPr>
        <w:spacing w:line="240" w:lineRule="auto"/>
        <w:jc w:val="both"/>
        <w:rPr>
          <w:rFonts w:eastAsia="Times New Roman" w:cstheme="minorHAnsi"/>
          <w:lang w:eastAsia="nl-NL"/>
        </w:rPr>
      </w:pPr>
      <w:r w:rsidRPr="007C2E21">
        <w:rPr>
          <w:rFonts w:eastAsia="Times New Roman" w:cstheme="minorHAnsi"/>
          <w:b/>
          <w:bCs/>
          <w:lang w:eastAsia="nl-NL"/>
        </w:rPr>
        <w:t>Etape technique</w:t>
      </w:r>
      <w:r w:rsidRPr="007C2E21">
        <w:rPr>
          <w:rFonts w:eastAsia="Times New Roman" w:cstheme="minorHAnsi"/>
          <w:lang w:eastAsia="nl-NL"/>
        </w:rPr>
        <w:t xml:space="preserve"> : elle comporte l’analyse du CV en rapport avec le profil demandé et de l’approche méthodologique proposée par le consultant. Elle sera notée sur </w:t>
      </w:r>
      <w:r w:rsidRPr="007C2E21">
        <w:rPr>
          <w:rFonts w:eastAsia="Times New Roman" w:cstheme="minorHAnsi"/>
          <w:b/>
          <w:bCs/>
          <w:lang w:eastAsia="nl-NL"/>
        </w:rPr>
        <w:t>80 points</w:t>
      </w:r>
      <w:r w:rsidRPr="007C2E21">
        <w:rPr>
          <w:rFonts w:eastAsia="Times New Roman" w:cstheme="minorHAnsi"/>
          <w:lang w:eastAsia="nl-NL"/>
        </w:rPr>
        <w:t xml:space="preserve">. Une note technique inférieure à </w:t>
      </w:r>
      <w:r w:rsidRPr="007C2E21">
        <w:rPr>
          <w:rFonts w:eastAsia="Times New Roman" w:cstheme="minorHAnsi"/>
          <w:b/>
          <w:bCs/>
          <w:lang w:eastAsia="nl-NL"/>
        </w:rPr>
        <w:t>56</w:t>
      </w:r>
      <w:r w:rsidRPr="007C2E21">
        <w:rPr>
          <w:rFonts w:eastAsia="Times New Roman" w:cstheme="minorHAnsi"/>
          <w:lang w:eastAsia="nl-NL"/>
        </w:rPr>
        <w:t xml:space="preserve"> est éliminatoire et l’offre financière du candidat ne sera pas étudiée.</w:t>
      </w:r>
    </w:p>
    <w:p w14:paraId="2A2592C0" w14:textId="77777777" w:rsidR="007C2E21" w:rsidRDefault="007C2E21" w:rsidP="000B7706">
      <w:pPr>
        <w:numPr>
          <w:ilvl w:val="0"/>
          <w:numId w:val="52"/>
        </w:numPr>
        <w:spacing w:line="240" w:lineRule="auto"/>
        <w:jc w:val="both"/>
        <w:rPr>
          <w:rFonts w:eastAsia="Times New Roman" w:cstheme="minorHAnsi"/>
          <w:lang w:eastAsia="nl-NL"/>
        </w:rPr>
      </w:pPr>
      <w:r w:rsidRPr="007C2E21">
        <w:rPr>
          <w:rFonts w:eastAsia="Times New Roman" w:cstheme="minorHAnsi"/>
          <w:b/>
          <w:bCs/>
          <w:lang w:eastAsia="nl-NL"/>
        </w:rPr>
        <w:t>Etape financière</w:t>
      </w:r>
      <w:r w:rsidRPr="007C2E21">
        <w:rPr>
          <w:rFonts w:eastAsia="Times New Roman" w:cstheme="minorHAnsi"/>
          <w:lang w:eastAsia="nl-NL"/>
        </w:rPr>
        <w:t xml:space="preserve"> : l’offre financière la moins-disante pour la mission, tenant compte du nombre de jours de mission et de la logistique nécessaire à sa tenue sera notée sur </w:t>
      </w:r>
      <w:r w:rsidRPr="007C2E21">
        <w:rPr>
          <w:rFonts w:eastAsia="Times New Roman" w:cstheme="minorHAnsi"/>
          <w:b/>
          <w:bCs/>
          <w:lang w:eastAsia="nl-NL"/>
        </w:rPr>
        <w:t>20 points</w:t>
      </w:r>
      <w:r w:rsidRPr="007C2E21">
        <w:rPr>
          <w:rFonts w:eastAsia="Times New Roman" w:cstheme="minorHAnsi"/>
          <w:lang w:eastAsia="nl-NL"/>
        </w:rPr>
        <w:t>. La note financière des autres offres sera calculée proportionnellement à l’offre de la moins-disante.</w:t>
      </w:r>
    </w:p>
    <w:p w14:paraId="2A6C1668" w14:textId="77777777" w:rsidR="00E5358D" w:rsidRDefault="00E5358D" w:rsidP="00E5358D">
      <w:pPr>
        <w:spacing w:line="240" w:lineRule="auto"/>
        <w:jc w:val="both"/>
        <w:rPr>
          <w:rFonts w:eastAsia="Times New Roman" w:cstheme="minorHAnsi"/>
          <w:lang w:eastAsia="nl-NL"/>
        </w:rPr>
      </w:pPr>
    </w:p>
    <w:p w14:paraId="64AAEB20" w14:textId="77777777" w:rsidR="007C2E21" w:rsidRPr="007C2E21" w:rsidRDefault="007C2E21" w:rsidP="0067171D">
      <w:pPr>
        <w:spacing w:line="240" w:lineRule="auto"/>
        <w:jc w:val="both"/>
        <w:rPr>
          <w:rFonts w:eastAsia="SimSun" w:cs="Times New Roman"/>
        </w:rPr>
      </w:pPr>
      <w:r w:rsidRPr="007C2E21">
        <w:rPr>
          <w:rFonts w:eastAsia="SimSun" w:cs="Times New Roman"/>
        </w:rPr>
        <w:t>Les</w:t>
      </w:r>
      <w:r w:rsidRPr="007C2E21">
        <w:rPr>
          <w:rFonts w:eastAsia="SimSun" w:cs="Times New Roman"/>
          <w:spacing w:val="-7"/>
        </w:rPr>
        <w:t xml:space="preserve"> </w:t>
      </w:r>
      <w:r w:rsidRPr="007C2E21">
        <w:rPr>
          <w:rFonts w:eastAsia="SimSun" w:cs="Times New Roman"/>
        </w:rPr>
        <w:t>offres</w:t>
      </w:r>
      <w:r w:rsidRPr="007C2E21">
        <w:rPr>
          <w:rFonts w:eastAsia="SimSun" w:cs="Times New Roman"/>
          <w:spacing w:val="-6"/>
        </w:rPr>
        <w:t xml:space="preserve"> </w:t>
      </w:r>
      <w:r w:rsidRPr="007C2E21">
        <w:rPr>
          <w:rFonts w:eastAsia="SimSun" w:cs="Times New Roman"/>
        </w:rPr>
        <w:t>seront</w:t>
      </w:r>
      <w:r w:rsidRPr="007C2E21">
        <w:rPr>
          <w:rFonts w:eastAsia="SimSun" w:cs="Times New Roman"/>
          <w:spacing w:val="-6"/>
        </w:rPr>
        <w:t xml:space="preserve"> </w:t>
      </w:r>
      <w:r w:rsidRPr="007C2E21">
        <w:rPr>
          <w:rFonts w:eastAsia="SimSun" w:cs="Times New Roman"/>
        </w:rPr>
        <w:t>évaluées</w:t>
      </w:r>
      <w:r w:rsidRPr="007C2E21">
        <w:rPr>
          <w:rFonts w:eastAsia="SimSun" w:cs="Times New Roman"/>
          <w:spacing w:val="-6"/>
        </w:rPr>
        <w:t xml:space="preserve"> </w:t>
      </w:r>
      <w:r w:rsidRPr="007C2E21">
        <w:rPr>
          <w:rFonts w:eastAsia="SimSun" w:cs="Times New Roman"/>
        </w:rPr>
        <w:t>selon</w:t>
      </w:r>
      <w:r w:rsidRPr="007C2E21">
        <w:rPr>
          <w:rFonts w:eastAsia="SimSun" w:cs="Times New Roman"/>
          <w:spacing w:val="-6"/>
        </w:rPr>
        <w:t xml:space="preserve"> </w:t>
      </w:r>
      <w:r w:rsidRPr="007C2E21">
        <w:rPr>
          <w:rFonts w:eastAsia="SimSun" w:cs="Times New Roman"/>
        </w:rPr>
        <w:t>les</w:t>
      </w:r>
      <w:r w:rsidRPr="007C2E21">
        <w:rPr>
          <w:rFonts w:eastAsia="SimSun" w:cs="Times New Roman"/>
          <w:spacing w:val="-2"/>
        </w:rPr>
        <w:t xml:space="preserve"> </w:t>
      </w:r>
      <w:r w:rsidRPr="007C2E21">
        <w:rPr>
          <w:rFonts w:eastAsia="SimSun" w:cs="Times New Roman"/>
        </w:rPr>
        <w:t>critères</w:t>
      </w:r>
      <w:r w:rsidRPr="007C2E21">
        <w:rPr>
          <w:rFonts w:eastAsia="SimSun" w:cs="Times New Roman"/>
          <w:spacing w:val="-6"/>
        </w:rPr>
        <w:t xml:space="preserve"> </w:t>
      </w:r>
      <w:r w:rsidRPr="007C2E21">
        <w:rPr>
          <w:rFonts w:eastAsia="SimSun" w:cs="Times New Roman"/>
        </w:rPr>
        <w:t>énumérés</w:t>
      </w:r>
      <w:r w:rsidRPr="007C2E21">
        <w:rPr>
          <w:rFonts w:eastAsia="SimSun" w:cs="Times New Roman"/>
          <w:spacing w:val="-7"/>
        </w:rPr>
        <w:t xml:space="preserve"> </w:t>
      </w:r>
      <w:r w:rsidRPr="007C2E21">
        <w:rPr>
          <w:rFonts w:eastAsia="SimSun" w:cs="Times New Roman"/>
        </w:rPr>
        <w:t>ci-dessous</w:t>
      </w:r>
      <w:r w:rsidRPr="007C2E21">
        <w:rPr>
          <w:rFonts w:eastAsia="SimSun" w:cs="Times New Roman"/>
          <w:spacing w:val="-8"/>
        </w:rPr>
        <w:t xml:space="preserve"> </w:t>
      </w:r>
      <w:r w:rsidRPr="007C2E21">
        <w:rPr>
          <w:rFonts w:eastAsia="SimSun" w:cs="Times New Roman"/>
          <w:spacing w:val="-10"/>
        </w:rPr>
        <w:t>:</w:t>
      </w:r>
    </w:p>
    <w:p w14:paraId="0C0B2523" w14:textId="77777777" w:rsidR="007C2E21" w:rsidRPr="007C2E21" w:rsidRDefault="007C2E21" w:rsidP="000B7706">
      <w:pPr>
        <w:widowControl w:val="0"/>
        <w:numPr>
          <w:ilvl w:val="0"/>
          <w:numId w:val="51"/>
        </w:numPr>
        <w:tabs>
          <w:tab w:val="left" w:pos="335"/>
        </w:tabs>
        <w:autoSpaceDE w:val="0"/>
        <w:autoSpaceDN w:val="0"/>
        <w:spacing w:line="240" w:lineRule="auto"/>
        <w:ind w:left="335" w:hanging="194"/>
        <w:jc w:val="both"/>
        <w:rPr>
          <w:rFonts w:eastAsia="SimSun" w:cs="Times New Roman"/>
          <w:b/>
          <w:sz w:val="20"/>
          <w:szCs w:val="20"/>
        </w:rPr>
      </w:pPr>
      <w:r w:rsidRPr="007C2E21">
        <w:rPr>
          <w:rFonts w:eastAsia="SimSun" w:cs="Times New Roman"/>
          <w:b/>
          <w:sz w:val="20"/>
          <w:szCs w:val="20"/>
        </w:rPr>
        <w:t>CRITÈRES</w:t>
      </w:r>
      <w:r w:rsidRPr="007C2E21">
        <w:rPr>
          <w:rFonts w:eastAsia="SimSun" w:cs="Times New Roman"/>
          <w:b/>
          <w:spacing w:val="-8"/>
          <w:sz w:val="20"/>
          <w:szCs w:val="20"/>
        </w:rPr>
        <w:t xml:space="preserve"> </w:t>
      </w:r>
      <w:r w:rsidRPr="007C2E21">
        <w:rPr>
          <w:rFonts w:eastAsia="SimSun" w:cs="Times New Roman"/>
          <w:b/>
          <w:spacing w:val="-2"/>
          <w:sz w:val="20"/>
          <w:szCs w:val="20"/>
        </w:rPr>
        <w:t>ADMINISTRATIFS</w:t>
      </w:r>
    </w:p>
    <w:tbl>
      <w:tblPr>
        <w:tblStyle w:val="TableNormal"/>
        <w:tblW w:w="10177" w:type="dxa"/>
        <w:tblInd w:w="1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334"/>
        <w:gridCol w:w="1843"/>
      </w:tblGrid>
      <w:tr w:rsidR="007C2E21" w:rsidRPr="007C2E21" w14:paraId="0DEEE255" w14:textId="77777777" w:rsidTr="006B3422">
        <w:trPr>
          <w:trHeight w:val="299"/>
        </w:trPr>
        <w:tc>
          <w:tcPr>
            <w:tcW w:w="8334" w:type="dxa"/>
          </w:tcPr>
          <w:p w14:paraId="229C6285" w14:textId="77777777" w:rsidR="007C2E21" w:rsidRPr="007C2E21" w:rsidRDefault="007C2E21" w:rsidP="000B7706">
            <w:pPr>
              <w:spacing w:before="1"/>
              <w:ind w:left="18"/>
              <w:jc w:val="center"/>
              <w:rPr>
                <w:rFonts w:eastAsia="Calibri" w:cs="Calibri"/>
                <w:b/>
                <w:sz w:val="20"/>
                <w:szCs w:val="20"/>
              </w:rPr>
            </w:pPr>
            <w:r w:rsidRPr="007C2E21">
              <w:rPr>
                <w:rFonts w:eastAsia="Calibri" w:cs="Calibri"/>
                <w:b/>
                <w:sz w:val="20"/>
                <w:szCs w:val="20"/>
              </w:rPr>
              <w:t>Critères</w:t>
            </w:r>
            <w:r w:rsidRPr="007C2E21">
              <w:rPr>
                <w:rFonts w:eastAsia="Calibri" w:cs="Calibri"/>
                <w:b/>
                <w:spacing w:val="-10"/>
                <w:sz w:val="20"/>
                <w:szCs w:val="20"/>
              </w:rPr>
              <w:t xml:space="preserve"> </w:t>
            </w:r>
            <w:r w:rsidRPr="007C2E21">
              <w:rPr>
                <w:rFonts w:eastAsia="Calibri" w:cs="Calibri"/>
                <w:b/>
                <w:spacing w:val="-2"/>
                <w:sz w:val="20"/>
                <w:szCs w:val="20"/>
              </w:rPr>
              <w:t>administratifs</w:t>
            </w:r>
          </w:p>
        </w:tc>
        <w:tc>
          <w:tcPr>
            <w:tcW w:w="1843" w:type="dxa"/>
          </w:tcPr>
          <w:p w14:paraId="647C41A2" w14:textId="77777777" w:rsidR="007C2E21" w:rsidRPr="007C2E21" w:rsidRDefault="007C2E21" w:rsidP="000B7706">
            <w:pPr>
              <w:spacing w:before="1"/>
              <w:ind w:left="16" w:right="2"/>
              <w:jc w:val="center"/>
              <w:rPr>
                <w:rFonts w:eastAsia="Calibri" w:cs="Calibri"/>
                <w:b/>
                <w:sz w:val="20"/>
                <w:szCs w:val="20"/>
              </w:rPr>
            </w:pPr>
            <w:r w:rsidRPr="007C2E21">
              <w:rPr>
                <w:rFonts w:eastAsia="Calibri" w:cs="Calibri"/>
                <w:b/>
                <w:spacing w:val="-2"/>
                <w:sz w:val="20"/>
                <w:szCs w:val="20"/>
              </w:rPr>
              <w:t>Observations</w:t>
            </w:r>
          </w:p>
        </w:tc>
      </w:tr>
      <w:tr w:rsidR="007C2E21" w:rsidRPr="007C2E21" w14:paraId="5E6AC6A4" w14:textId="77777777" w:rsidTr="006B3422">
        <w:trPr>
          <w:trHeight w:val="299"/>
        </w:trPr>
        <w:tc>
          <w:tcPr>
            <w:tcW w:w="8334" w:type="dxa"/>
          </w:tcPr>
          <w:p w14:paraId="206DA1BC" w14:textId="77777777" w:rsidR="007C2E21" w:rsidRPr="007C2E21" w:rsidRDefault="007C2E21" w:rsidP="000B7706">
            <w:pPr>
              <w:spacing w:before="1"/>
              <w:ind w:left="18"/>
              <w:rPr>
                <w:rFonts w:eastAsia="Calibri" w:cs="Calibri"/>
                <w:bCs/>
                <w:sz w:val="20"/>
                <w:szCs w:val="20"/>
                <w:lang w:val="fr-SN"/>
              </w:rPr>
            </w:pPr>
            <w:r w:rsidRPr="007C2E21">
              <w:rPr>
                <w:rFonts w:eastAsia="Calibri" w:cs="Calibri"/>
                <w:bCs/>
                <w:sz w:val="20"/>
                <w:szCs w:val="20"/>
                <w:lang w:val="fr-SN"/>
              </w:rPr>
              <w:t>Lettre de soumission datée et signée par le représentant légal ou son mandataire en précisant la référence du DA + Intitulé de la consultance + date de validité de l’offre et le texte de Déclaration de Sureté</w:t>
            </w:r>
          </w:p>
        </w:tc>
        <w:tc>
          <w:tcPr>
            <w:tcW w:w="1843" w:type="dxa"/>
          </w:tcPr>
          <w:p w14:paraId="28E26E62" w14:textId="77777777" w:rsidR="007C2E21" w:rsidRPr="00225791" w:rsidRDefault="007C2E21" w:rsidP="000B7706">
            <w:pPr>
              <w:spacing w:before="1"/>
              <w:ind w:left="16" w:right="2"/>
              <w:jc w:val="center"/>
              <w:rPr>
                <w:rFonts w:eastAsia="Calibri" w:cs="Calibri"/>
                <w:b/>
                <w:spacing w:val="-2"/>
                <w:sz w:val="20"/>
                <w:szCs w:val="20"/>
                <w:lang w:val="fr-SN"/>
              </w:rPr>
            </w:pPr>
          </w:p>
          <w:p w14:paraId="11B16B37" w14:textId="77777777" w:rsidR="007C2E21" w:rsidRPr="007C2E21" w:rsidRDefault="007C2E21" w:rsidP="000B7706">
            <w:pPr>
              <w:spacing w:before="1"/>
              <w:ind w:left="16" w:right="2"/>
              <w:jc w:val="center"/>
              <w:rPr>
                <w:rFonts w:eastAsia="Calibri" w:cs="Calibri"/>
                <w:b/>
                <w:spacing w:val="-2"/>
                <w:sz w:val="20"/>
                <w:szCs w:val="20"/>
              </w:rPr>
            </w:pPr>
            <w:r w:rsidRPr="007C2E21">
              <w:rPr>
                <w:rFonts w:eastAsia="Calibri" w:cs="Calibri"/>
                <w:b/>
                <w:spacing w:val="-2"/>
                <w:sz w:val="20"/>
                <w:szCs w:val="20"/>
              </w:rPr>
              <w:t>Eliminatoire</w:t>
            </w:r>
          </w:p>
        </w:tc>
      </w:tr>
      <w:tr w:rsidR="007C2E21" w:rsidRPr="007C2E21" w14:paraId="3D80AB53" w14:textId="77777777" w:rsidTr="006B3422">
        <w:trPr>
          <w:trHeight w:val="301"/>
        </w:trPr>
        <w:tc>
          <w:tcPr>
            <w:tcW w:w="8334" w:type="dxa"/>
          </w:tcPr>
          <w:p w14:paraId="41535B1E" w14:textId="77777777" w:rsidR="007C2E21" w:rsidRPr="00225791" w:rsidRDefault="007C2E21" w:rsidP="000B7706">
            <w:pPr>
              <w:spacing w:before="3"/>
              <w:rPr>
                <w:rFonts w:eastAsia="Calibri" w:cs="Calibri"/>
                <w:sz w:val="20"/>
                <w:szCs w:val="20"/>
                <w:lang w:val="fr-SN"/>
              </w:rPr>
            </w:pPr>
            <w:r w:rsidRPr="00225791">
              <w:rPr>
                <w:rFonts w:eastAsia="Calibri" w:cs="Calibri"/>
                <w:spacing w:val="-2"/>
                <w:sz w:val="20"/>
                <w:szCs w:val="20"/>
                <w:lang w:val="fr-SN"/>
              </w:rPr>
              <w:t>Copie</w:t>
            </w:r>
            <w:r w:rsidRPr="00225791">
              <w:rPr>
                <w:rFonts w:eastAsia="Calibri" w:cs="Calibri"/>
                <w:spacing w:val="-4"/>
                <w:sz w:val="20"/>
                <w:szCs w:val="20"/>
                <w:lang w:val="fr-SN"/>
              </w:rPr>
              <w:t xml:space="preserve"> </w:t>
            </w:r>
            <w:r w:rsidRPr="00225791">
              <w:rPr>
                <w:rFonts w:eastAsia="Calibri" w:cs="Calibri"/>
                <w:spacing w:val="-2"/>
                <w:sz w:val="20"/>
                <w:szCs w:val="20"/>
                <w:lang w:val="fr-SN"/>
              </w:rPr>
              <w:t>de</w:t>
            </w:r>
            <w:r w:rsidRPr="00225791">
              <w:rPr>
                <w:rFonts w:eastAsia="Calibri" w:cs="Calibri"/>
                <w:spacing w:val="-3"/>
                <w:sz w:val="20"/>
                <w:szCs w:val="20"/>
                <w:lang w:val="fr-SN"/>
              </w:rPr>
              <w:t xml:space="preserve"> </w:t>
            </w:r>
            <w:r w:rsidRPr="00225791">
              <w:rPr>
                <w:rFonts w:eastAsia="Calibri" w:cs="Calibri"/>
                <w:spacing w:val="-2"/>
                <w:sz w:val="20"/>
                <w:szCs w:val="20"/>
                <w:lang w:val="fr-SN"/>
              </w:rPr>
              <w:t>la preuve</w:t>
            </w:r>
            <w:r w:rsidRPr="00225791">
              <w:rPr>
                <w:rFonts w:eastAsia="Calibri" w:cs="Calibri"/>
                <w:spacing w:val="-3"/>
                <w:sz w:val="20"/>
                <w:szCs w:val="20"/>
                <w:lang w:val="fr-SN"/>
              </w:rPr>
              <w:t xml:space="preserve"> </w:t>
            </w:r>
            <w:r w:rsidRPr="00225791">
              <w:rPr>
                <w:rFonts w:eastAsia="Calibri" w:cs="Calibri"/>
                <w:spacing w:val="-2"/>
                <w:sz w:val="20"/>
                <w:szCs w:val="20"/>
                <w:lang w:val="fr-SN"/>
              </w:rPr>
              <w:t>de</w:t>
            </w:r>
            <w:r w:rsidRPr="00225791">
              <w:rPr>
                <w:rFonts w:eastAsia="Calibri" w:cs="Calibri"/>
                <w:spacing w:val="-3"/>
                <w:sz w:val="20"/>
                <w:szCs w:val="20"/>
                <w:lang w:val="fr-SN"/>
              </w:rPr>
              <w:t xml:space="preserve"> </w:t>
            </w:r>
            <w:r w:rsidRPr="00225791">
              <w:rPr>
                <w:rFonts w:eastAsia="Calibri" w:cs="Calibri"/>
                <w:spacing w:val="-2"/>
                <w:sz w:val="20"/>
                <w:szCs w:val="20"/>
                <w:lang w:val="fr-SN"/>
              </w:rPr>
              <w:t>l’enregistrement légal</w:t>
            </w:r>
            <w:r w:rsidRPr="00225791">
              <w:rPr>
                <w:rFonts w:eastAsia="Calibri" w:cs="Calibri"/>
                <w:spacing w:val="2"/>
                <w:sz w:val="20"/>
                <w:szCs w:val="20"/>
                <w:lang w:val="fr-SN"/>
              </w:rPr>
              <w:t xml:space="preserve"> </w:t>
            </w:r>
            <w:r w:rsidRPr="00225791">
              <w:rPr>
                <w:rFonts w:eastAsia="Calibri" w:cs="Calibri"/>
                <w:spacing w:val="-2"/>
                <w:sz w:val="20"/>
                <w:szCs w:val="20"/>
                <w:lang w:val="fr-SN"/>
              </w:rPr>
              <w:t>en tant que</w:t>
            </w:r>
            <w:r w:rsidRPr="00225791">
              <w:rPr>
                <w:rFonts w:eastAsia="Calibri" w:cs="Calibri"/>
                <w:spacing w:val="-3"/>
                <w:sz w:val="20"/>
                <w:szCs w:val="20"/>
                <w:lang w:val="fr-SN"/>
              </w:rPr>
              <w:t xml:space="preserve"> </w:t>
            </w:r>
            <w:r w:rsidRPr="00225791">
              <w:rPr>
                <w:rFonts w:eastAsia="Calibri" w:cs="Calibri"/>
                <w:spacing w:val="-2"/>
                <w:sz w:val="20"/>
                <w:szCs w:val="20"/>
                <w:lang w:val="fr-SN"/>
              </w:rPr>
              <w:t>consultant</w:t>
            </w:r>
            <w:r w:rsidRPr="00225791">
              <w:rPr>
                <w:rFonts w:eastAsia="Calibri" w:cs="Calibri"/>
                <w:spacing w:val="1"/>
                <w:sz w:val="20"/>
                <w:szCs w:val="20"/>
                <w:lang w:val="fr-SN"/>
              </w:rPr>
              <w:t xml:space="preserve"> </w:t>
            </w:r>
            <w:r w:rsidRPr="00225791">
              <w:rPr>
                <w:rFonts w:eastAsia="Calibri" w:cs="Calibri"/>
                <w:spacing w:val="-2"/>
                <w:sz w:val="20"/>
                <w:szCs w:val="20"/>
                <w:lang w:val="fr-SN"/>
              </w:rPr>
              <w:t>dans</w:t>
            </w:r>
            <w:r w:rsidRPr="00225791">
              <w:rPr>
                <w:rFonts w:eastAsia="Calibri" w:cs="Calibri"/>
                <w:sz w:val="20"/>
                <w:szCs w:val="20"/>
                <w:lang w:val="fr-SN"/>
              </w:rPr>
              <w:t xml:space="preserve"> </w:t>
            </w:r>
            <w:r w:rsidRPr="00225791">
              <w:rPr>
                <w:rFonts w:eastAsia="Calibri" w:cs="Calibri"/>
                <w:spacing w:val="-2"/>
                <w:sz w:val="20"/>
                <w:szCs w:val="20"/>
                <w:lang w:val="fr-SN"/>
              </w:rPr>
              <w:t>son pays</w:t>
            </w:r>
            <w:r w:rsidRPr="00225791">
              <w:rPr>
                <w:rFonts w:eastAsia="Calibri" w:cs="Calibri"/>
                <w:spacing w:val="-1"/>
                <w:sz w:val="20"/>
                <w:szCs w:val="20"/>
                <w:lang w:val="fr-SN"/>
              </w:rPr>
              <w:t xml:space="preserve"> </w:t>
            </w:r>
            <w:r w:rsidRPr="00225791">
              <w:rPr>
                <w:rFonts w:eastAsia="Calibri" w:cs="Calibri"/>
                <w:spacing w:val="-2"/>
                <w:sz w:val="20"/>
                <w:szCs w:val="20"/>
                <w:lang w:val="fr-SN"/>
              </w:rPr>
              <w:t>d’origine</w:t>
            </w:r>
          </w:p>
        </w:tc>
        <w:tc>
          <w:tcPr>
            <w:tcW w:w="1843" w:type="dxa"/>
          </w:tcPr>
          <w:p w14:paraId="35DB6A10" w14:textId="77777777" w:rsidR="007C2E21" w:rsidRPr="007C2E21" w:rsidRDefault="007C2E21" w:rsidP="000B7706">
            <w:pPr>
              <w:spacing w:before="3"/>
              <w:ind w:left="16"/>
              <w:jc w:val="center"/>
              <w:rPr>
                <w:rFonts w:eastAsia="Calibri" w:cs="Calibri"/>
                <w:b/>
                <w:sz w:val="20"/>
                <w:szCs w:val="20"/>
              </w:rPr>
            </w:pPr>
            <w:r w:rsidRPr="007C2E21">
              <w:rPr>
                <w:rFonts w:eastAsia="Calibri" w:cs="Calibri"/>
                <w:b/>
                <w:spacing w:val="-2"/>
                <w:sz w:val="20"/>
                <w:szCs w:val="20"/>
              </w:rPr>
              <w:t>Eliminatoire</w:t>
            </w:r>
          </w:p>
        </w:tc>
      </w:tr>
      <w:tr w:rsidR="007C2E21" w:rsidRPr="007C2E21" w14:paraId="3ACB1F70" w14:textId="77777777" w:rsidTr="006B3422">
        <w:trPr>
          <w:trHeight w:val="299"/>
        </w:trPr>
        <w:tc>
          <w:tcPr>
            <w:tcW w:w="8334" w:type="dxa"/>
          </w:tcPr>
          <w:p w14:paraId="0C395BE2" w14:textId="77777777" w:rsidR="007C2E21" w:rsidRPr="00225791" w:rsidRDefault="007C2E21" w:rsidP="000B7706">
            <w:pPr>
              <w:spacing w:before="1"/>
              <w:rPr>
                <w:rFonts w:eastAsia="Calibri" w:cs="Calibri"/>
                <w:sz w:val="20"/>
                <w:szCs w:val="20"/>
                <w:lang w:val="fr-SN"/>
              </w:rPr>
            </w:pPr>
            <w:r w:rsidRPr="00225791">
              <w:rPr>
                <w:rFonts w:eastAsia="Calibri" w:cs="Calibri"/>
                <w:sz w:val="20"/>
                <w:szCs w:val="20"/>
                <w:lang w:val="fr-SN"/>
              </w:rPr>
              <w:t>Copie</w:t>
            </w:r>
            <w:r w:rsidRPr="00225791">
              <w:rPr>
                <w:rFonts w:eastAsia="Calibri" w:cs="Calibri"/>
                <w:spacing w:val="-7"/>
                <w:sz w:val="20"/>
                <w:szCs w:val="20"/>
                <w:lang w:val="fr-SN"/>
              </w:rPr>
              <w:t xml:space="preserve"> </w:t>
            </w:r>
            <w:r w:rsidRPr="00225791">
              <w:rPr>
                <w:rFonts w:eastAsia="Calibri" w:cs="Calibri"/>
                <w:sz w:val="20"/>
                <w:szCs w:val="20"/>
                <w:lang w:val="fr-SN"/>
              </w:rPr>
              <w:t>d’une</w:t>
            </w:r>
            <w:r w:rsidRPr="00225791">
              <w:rPr>
                <w:rFonts w:eastAsia="Calibri" w:cs="Calibri"/>
                <w:spacing w:val="-5"/>
                <w:sz w:val="20"/>
                <w:szCs w:val="20"/>
                <w:lang w:val="fr-SN"/>
              </w:rPr>
              <w:t xml:space="preserve"> </w:t>
            </w:r>
            <w:r w:rsidRPr="00225791">
              <w:rPr>
                <w:rFonts w:eastAsia="Calibri" w:cs="Calibri"/>
                <w:sz w:val="20"/>
                <w:szCs w:val="20"/>
                <w:lang w:val="fr-SN"/>
              </w:rPr>
              <w:t>l’attestation</w:t>
            </w:r>
            <w:r w:rsidRPr="00225791">
              <w:rPr>
                <w:rFonts w:eastAsia="Calibri" w:cs="Calibri"/>
                <w:spacing w:val="-4"/>
                <w:sz w:val="20"/>
                <w:szCs w:val="20"/>
                <w:lang w:val="fr-SN"/>
              </w:rPr>
              <w:t xml:space="preserve"> </w:t>
            </w:r>
            <w:r w:rsidRPr="00225791">
              <w:rPr>
                <w:rFonts w:eastAsia="Calibri" w:cs="Calibri"/>
                <w:sz w:val="20"/>
                <w:szCs w:val="20"/>
                <w:lang w:val="fr-SN"/>
              </w:rPr>
              <w:t>fiscale</w:t>
            </w:r>
            <w:r w:rsidRPr="00225791">
              <w:rPr>
                <w:rFonts w:eastAsia="Calibri" w:cs="Calibri"/>
                <w:spacing w:val="-6"/>
                <w:sz w:val="20"/>
                <w:szCs w:val="20"/>
                <w:lang w:val="fr-SN"/>
              </w:rPr>
              <w:t xml:space="preserve"> </w:t>
            </w:r>
            <w:r w:rsidRPr="00225791">
              <w:rPr>
                <w:rFonts w:eastAsia="Calibri" w:cs="Calibri"/>
                <w:sz w:val="20"/>
                <w:szCs w:val="20"/>
                <w:lang w:val="fr-SN"/>
              </w:rPr>
              <w:t>valide</w:t>
            </w:r>
            <w:r w:rsidRPr="00225791">
              <w:rPr>
                <w:rFonts w:eastAsia="Calibri" w:cs="Calibri"/>
                <w:spacing w:val="-6"/>
                <w:sz w:val="20"/>
                <w:szCs w:val="20"/>
                <w:lang w:val="fr-SN"/>
              </w:rPr>
              <w:t xml:space="preserve"> </w:t>
            </w:r>
            <w:r w:rsidRPr="00225791">
              <w:rPr>
                <w:rFonts w:eastAsia="Calibri" w:cs="Calibri"/>
                <w:sz w:val="20"/>
                <w:szCs w:val="20"/>
                <w:lang w:val="fr-SN"/>
              </w:rPr>
              <w:t>de</w:t>
            </w:r>
            <w:r w:rsidRPr="00225791">
              <w:rPr>
                <w:rFonts w:eastAsia="Calibri" w:cs="Calibri"/>
                <w:spacing w:val="-7"/>
                <w:sz w:val="20"/>
                <w:szCs w:val="20"/>
                <w:lang w:val="fr-SN"/>
              </w:rPr>
              <w:t xml:space="preserve"> </w:t>
            </w:r>
            <w:r w:rsidRPr="00225791">
              <w:rPr>
                <w:rFonts w:eastAsia="Calibri" w:cs="Calibri"/>
                <w:sz w:val="20"/>
                <w:szCs w:val="20"/>
                <w:lang w:val="fr-SN"/>
              </w:rPr>
              <w:t>moins</w:t>
            </w:r>
            <w:r w:rsidRPr="00225791">
              <w:rPr>
                <w:rFonts w:eastAsia="Calibri" w:cs="Calibri"/>
                <w:spacing w:val="-5"/>
                <w:sz w:val="20"/>
                <w:szCs w:val="20"/>
                <w:lang w:val="fr-SN"/>
              </w:rPr>
              <w:t xml:space="preserve"> </w:t>
            </w:r>
            <w:r w:rsidRPr="00225791">
              <w:rPr>
                <w:rFonts w:eastAsia="Calibri" w:cs="Calibri"/>
                <w:sz w:val="20"/>
                <w:szCs w:val="20"/>
                <w:lang w:val="fr-SN"/>
              </w:rPr>
              <w:t>de</w:t>
            </w:r>
            <w:r w:rsidRPr="00225791">
              <w:rPr>
                <w:rFonts w:eastAsia="Calibri" w:cs="Calibri"/>
                <w:spacing w:val="-6"/>
                <w:sz w:val="20"/>
                <w:szCs w:val="20"/>
                <w:lang w:val="fr-SN"/>
              </w:rPr>
              <w:t xml:space="preserve"> </w:t>
            </w:r>
            <w:r w:rsidRPr="00225791">
              <w:rPr>
                <w:rFonts w:eastAsia="Calibri" w:cs="Calibri"/>
                <w:sz w:val="20"/>
                <w:szCs w:val="20"/>
                <w:lang w:val="fr-SN"/>
              </w:rPr>
              <w:t>3</w:t>
            </w:r>
            <w:r w:rsidRPr="00225791">
              <w:rPr>
                <w:rFonts w:eastAsia="Calibri" w:cs="Calibri"/>
                <w:spacing w:val="-6"/>
                <w:sz w:val="20"/>
                <w:szCs w:val="20"/>
                <w:lang w:val="fr-SN"/>
              </w:rPr>
              <w:t xml:space="preserve"> </w:t>
            </w:r>
            <w:r w:rsidRPr="00225791">
              <w:rPr>
                <w:rFonts w:eastAsia="Calibri" w:cs="Calibri"/>
                <w:spacing w:val="-4"/>
                <w:sz w:val="20"/>
                <w:szCs w:val="20"/>
                <w:lang w:val="fr-SN"/>
              </w:rPr>
              <w:t>mois</w:t>
            </w:r>
          </w:p>
        </w:tc>
        <w:tc>
          <w:tcPr>
            <w:tcW w:w="1843" w:type="dxa"/>
          </w:tcPr>
          <w:p w14:paraId="0F86A095" w14:textId="77777777" w:rsidR="007C2E21" w:rsidRPr="007C2E21" w:rsidRDefault="007C2E21" w:rsidP="000B7706">
            <w:pPr>
              <w:spacing w:before="1"/>
              <w:ind w:left="16"/>
              <w:jc w:val="center"/>
              <w:rPr>
                <w:rFonts w:eastAsia="Calibri" w:cs="Calibri"/>
                <w:b/>
                <w:sz w:val="20"/>
                <w:szCs w:val="20"/>
              </w:rPr>
            </w:pPr>
            <w:r w:rsidRPr="007C2E21">
              <w:rPr>
                <w:rFonts w:eastAsia="Calibri" w:cs="Calibri"/>
                <w:b/>
                <w:spacing w:val="-2"/>
                <w:sz w:val="20"/>
                <w:szCs w:val="20"/>
              </w:rPr>
              <w:t>Eliminatoire</w:t>
            </w:r>
          </w:p>
        </w:tc>
      </w:tr>
      <w:tr w:rsidR="007C2E21" w:rsidRPr="007C2E21" w14:paraId="3458F387" w14:textId="77777777" w:rsidTr="006B3422">
        <w:trPr>
          <w:trHeight w:val="299"/>
        </w:trPr>
        <w:tc>
          <w:tcPr>
            <w:tcW w:w="8334" w:type="dxa"/>
          </w:tcPr>
          <w:p w14:paraId="1D81E514" w14:textId="77777777" w:rsidR="007C2E21" w:rsidRPr="00225791" w:rsidRDefault="007C2E21" w:rsidP="000B7706">
            <w:pPr>
              <w:spacing w:before="1"/>
              <w:ind w:left="110"/>
              <w:rPr>
                <w:rFonts w:eastAsia="Calibri" w:cs="Calibri"/>
                <w:sz w:val="20"/>
                <w:szCs w:val="20"/>
                <w:lang w:val="fr-SN"/>
              </w:rPr>
            </w:pPr>
            <w:r w:rsidRPr="00225791">
              <w:rPr>
                <w:rFonts w:eastAsia="Calibri" w:cs="Calibri"/>
                <w:sz w:val="20"/>
                <w:szCs w:val="20"/>
                <w:lang w:val="fr-SN"/>
              </w:rPr>
              <w:t>Copie</w:t>
            </w:r>
            <w:r w:rsidRPr="00225791">
              <w:rPr>
                <w:rFonts w:eastAsia="Calibri" w:cs="Calibri"/>
                <w:spacing w:val="-9"/>
                <w:sz w:val="20"/>
                <w:szCs w:val="20"/>
                <w:lang w:val="fr-SN"/>
              </w:rPr>
              <w:t xml:space="preserve"> </w:t>
            </w:r>
            <w:r w:rsidRPr="00225791">
              <w:rPr>
                <w:rFonts w:eastAsia="Calibri" w:cs="Calibri"/>
                <w:sz w:val="20"/>
                <w:szCs w:val="20"/>
                <w:lang w:val="fr-SN"/>
              </w:rPr>
              <w:t>d’une</w:t>
            </w:r>
            <w:r w:rsidRPr="00225791">
              <w:rPr>
                <w:rFonts w:eastAsia="Calibri" w:cs="Calibri"/>
                <w:spacing w:val="-9"/>
                <w:sz w:val="20"/>
                <w:szCs w:val="20"/>
                <w:lang w:val="fr-SN"/>
              </w:rPr>
              <w:t xml:space="preserve"> </w:t>
            </w:r>
            <w:r w:rsidRPr="00225791">
              <w:rPr>
                <w:rFonts w:eastAsia="Calibri" w:cs="Calibri"/>
                <w:sz w:val="20"/>
                <w:szCs w:val="20"/>
                <w:lang w:val="fr-SN"/>
              </w:rPr>
              <w:t>assurance</w:t>
            </w:r>
            <w:r w:rsidRPr="00225791">
              <w:rPr>
                <w:rFonts w:eastAsia="Calibri" w:cs="Calibri"/>
                <w:spacing w:val="-9"/>
                <w:sz w:val="20"/>
                <w:szCs w:val="20"/>
                <w:lang w:val="fr-SN"/>
              </w:rPr>
              <w:t xml:space="preserve"> </w:t>
            </w:r>
            <w:r w:rsidRPr="00225791">
              <w:rPr>
                <w:rFonts w:eastAsia="Calibri" w:cs="Calibri"/>
                <w:sz w:val="20"/>
                <w:szCs w:val="20"/>
                <w:lang w:val="fr-SN"/>
              </w:rPr>
              <w:t>responsabilité</w:t>
            </w:r>
            <w:r w:rsidRPr="00225791">
              <w:rPr>
                <w:rFonts w:eastAsia="Calibri" w:cs="Calibri"/>
                <w:spacing w:val="-9"/>
                <w:sz w:val="20"/>
                <w:szCs w:val="20"/>
                <w:lang w:val="fr-SN"/>
              </w:rPr>
              <w:t xml:space="preserve"> </w:t>
            </w:r>
            <w:r w:rsidRPr="00225791">
              <w:rPr>
                <w:rFonts w:eastAsia="Calibri" w:cs="Calibri"/>
                <w:spacing w:val="-2"/>
                <w:sz w:val="20"/>
                <w:szCs w:val="20"/>
                <w:lang w:val="fr-SN"/>
              </w:rPr>
              <w:t>civile</w:t>
            </w:r>
          </w:p>
        </w:tc>
        <w:tc>
          <w:tcPr>
            <w:tcW w:w="1843" w:type="dxa"/>
          </w:tcPr>
          <w:p w14:paraId="1B3DFE7E" w14:textId="77777777" w:rsidR="007C2E21" w:rsidRPr="007C2E21" w:rsidRDefault="007C2E21" w:rsidP="000B7706">
            <w:pPr>
              <w:spacing w:before="1"/>
              <w:ind w:left="16" w:right="2"/>
              <w:jc w:val="center"/>
              <w:rPr>
                <w:rFonts w:eastAsia="Calibri" w:cs="Calibri"/>
                <w:b/>
                <w:sz w:val="20"/>
                <w:szCs w:val="20"/>
              </w:rPr>
            </w:pPr>
            <w:r w:rsidRPr="007C2E21">
              <w:rPr>
                <w:rFonts w:eastAsia="Calibri" w:cs="Calibri"/>
                <w:b/>
                <w:spacing w:val="-2"/>
                <w:sz w:val="20"/>
                <w:szCs w:val="20"/>
              </w:rPr>
              <w:t>Obligatoire</w:t>
            </w:r>
          </w:p>
        </w:tc>
      </w:tr>
      <w:tr w:rsidR="007C2E21" w:rsidRPr="007C2E21" w14:paraId="2989058C" w14:textId="77777777" w:rsidTr="006B3422">
        <w:trPr>
          <w:trHeight w:val="299"/>
        </w:trPr>
        <w:tc>
          <w:tcPr>
            <w:tcW w:w="8334" w:type="dxa"/>
          </w:tcPr>
          <w:p w14:paraId="53834E05" w14:textId="77777777" w:rsidR="007C2E21" w:rsidRPr="007C2E21" w:rsidRDefault="007C2E21" w:rsidP="000B7706">
            <w:pPr>
              <w:spacing w:before="1"/>
              <w:ind w:left="110"/>
              <w:rPr>
                <w:rFonts w:eastAsia="Calibri" w:cs="Calibri"/>
                <w:sz w:val="20"/>
                <w:szCs w:val="20"/>
                <w:lang w:val="fr-SN"/>
              </w:rPr>
            </w:pPr>
            <w:r w:rsidRPr="007C2E21">
              <w:rPr>
                <w:rFonts w:eastAsia="Calibri" w:cs="Calibri"/>
                <w:sz w:val="20"/>
                <w:szCs w:val="20"/>
                <w:lang w:val="fr-SN"/>
              </w:rPr>
              <w:t>Relevé d’Identité Bancaire au nom de la structure</w:t>
            </w:r>
          </w:p>
        </w:tc>
        <w:tc>
          <w:tcPr>
            <w:tcW w:w="1843" w:type="dxa"/>
          </w:tcPr>
          <w:p w14:paraId="6F54F6B2" w14:textId="77777777" w:rsidR="007C2E21" w:rsidRPr="007C2E21" w:rsidRDefault="007C2E21" w:rsidP="000B7706">
            <w:pPr>
              <w:spacing w:before="1"/>
              <w:ind w:left="16" w:right="2"/>
              <w:jc w:val="center"/>
              <w:rPr>
                <w:rFonts w:eastAsia="Calibri" w:cs="Calibri"/>
                <w:b/>
                <w:spacing w:val="-2"/>
                <w:sz w:val="20"/>
                <w:szCs w:val="20"/>
              </w:rPr>
            </w:pPr>
            <w:r w:rsidRPr="007C2E21">
              <w:rPr>
                <w:rFonts w:eastAsia="Calibri" w:cs="Calibri"/>
                <w:b/>
                <w:spacing w:val="-2"/>
                <w:sz w:val="20"/>
                <w:szCs w:val="20"/>
              </w:rPr>
              <w:t>Obligatoire</w:t>
            </w:r>
          </w:p>
        </w:tc>
      </w:tr>
      <w:tr w:rsidR="007C2E21" w:rsidRPr="007C2E21" w14:paraId="2927A38B" w14:textId="77777777" w:rsidTr="006B3422">
        <w:trPr>
          <w:trHeight w:val="301"/>
        </w:trPr>
        <w:tc>
          <w:tcPr>
            <w:tcW w:w="8334" w:type="dxa"/>
          </w:tcPr>
          <w:p w14:paraId="08A6A182" w14:textId="77777777" w:rsidR="007C2E21" w:rsidRPr="00225791" w:rsidRDefault="007C2E21" w:rsidP="000B7706">
            <w:pPr>
              <w:spacing w:before="3"/>
              <w:ind w:left="110"/>
              <w:rPr>
                <w:rFonts w:eastAsia="Calibri" w:cs="Calibri"/>
                <w:sz w:val="20"/>
                <w:szCs w:val="20"/>
                <w:lang w:val="fr-SN"/>
              </w:rPr>
            </w:pPr>
            <w:r w:rsidRPr="00225791">
              <w:rPr>
                <w:rFonts w:eastAsia="Calibri" w:cs="Calibri"/>
                <w:sz w:val="20"/>
                <w:szCs w:val="20"/>
                <w:lang w:val="fr-SN"/>
              </w:rPr>
              <w:t>Passeport</w:t>
            </w:r>
            <w:r w:rsidRPr="00225791">
              <w:rPr>
                <w:rFonts w:eastAsia="Calibri" w:cs="Calibri"/>
                <w:spacing w:val="-6"/>
                <w:sz w:val="20"/>
                <w:szCs w:val="20"/>
                <w:lang w:val="fr-SN"/>
              </w:rPr>
              <w:t xml:space="preserve"> </w:t>
            </w:r>
            <w:r w:rsidRPr="00225791">
              <w:rPr>
                <w:rFonts w:eastAsia="Calibri" w:cs="Calibri"/>
                <w:sz w:val="20"/>
                <w:szCs w:val="20"/>
                <w:lang w:val="fr-SN"/>
              </w:rPr>
              <w:t>ou</w:t>
            </w:r>
            <w:r w:rsidRPr="00225791">
              <w:rPr>
                <w:rFonts w:eastAsia="Calibri" w:cs="Calibri"/>
                <w:spacing w:val="-6"/>
                <w:sz w:val="20"/>
                <w:szCs w:val="20"/>
                <w:lang w:val="fr-SN"/>
              </w:rPr>
              <w:t xml:space="preserve"> </w:t>
            </w:r>
            <w:r w:rsidRPr="00225791">
              <w:rPr>
                <w:rFonts w:eastAsia="Calibri" w:cs="Calibri"/>
                <w:sz w:val="20"/>
                <w:szCs w:val="20"/>
                <w:lang w:val="fr-SN"/>
              </w:rPr>
              <w:t>Carte</w:t>
            </w:r>
            <w:r w:rsidRPr="00225791">
              <w:rPr>
                <w:rFonts w:eastAsia="Calibri" w:cs="Calibri"/>
                <w:spacing w:val="-7"/>
                <w:sz w:val="20"/>
                <w:szCs w:val="20"/>
                <w:lang w:val="fr-SN"/>
              </w:rPr>
              <w:t xml:space="preserve"> </w:t>
            </w:r>
            <w:r w:rsidRPr="00225791">
              <w:rPr>
                <w:rFonts w:eastAsia="Calibri" w:cs="Calibri"/>
                <w:sz w:val="20"/>
                <w:szCs w:val="20"/>
                <w:lang w:val="fr-SN"/>
              </w:rPr>
              <w:t>nationale</w:t>
            </w:r>
            <w:r w:rsidRPr="00225791">
              <w:rPr>
                <w:rFonts w:eastAsia="Calibri" w:cs="Calibri"/>
                <w:spacing w:val="-9"/>
                <w:sz w:val="20"/>
                <w:szCs w:val="20"/>
                <w:lang w:val="fr-SN"/>
              </w:rPr>
              <w:t xml:space="preserve"> </w:t>
            </w:r>
            <w:r w:rsidRPr="00225791">
              <w:rPr>
                <w:rFonts w:eastAsia="Calibri" w:cs="Calibri"/>
                <w:sz w:val="20"/>
                <w:szCs w:val="20"/>
                <w:lang w:val="fr-SN"/>
              </w:rPr>
              <w:t>d’identité</w:t>
            </w:r>
            <w:r w:rsidRPr="00225791">
              <w:rPr>
                <w:rFonts w:eastAsia="Calibri" w:cs="Calibri"/>
                <w:spacing w:val="-7"/>
                <w:sz w:val="20"/>
                <w:szCs w:val="20"/>
                <w:lang w:val="fr-SN"/>
              </w:rPr>
              <w:t xml:space="preserve"> </w:t>
            </w:r>
            <w:r w:rsidRPr="00225791">
              <w:rPr>
                <w:rFonts w:eastAsia="Calibri" w:cs="Calibri"/>
                <w:sz w:val="20"/>
                <w:szCs w:val="20"/>
                <w:lang w:val="fr-SN"/>
              </w:rPr>
              <w:t>du</w:t>
            </w:r>
            <w:r w:rsidRPr="00225791">
              <w:rPr>
                <w:rFonts w:eastAsia="Calibri" w:cs="Calibri"/>
                <w:spacing w:val="-6"/>
                <w:sz w:val="20"/>
                <w:szCs w:val="20"/>
                <w:lang w:val="fr-SN"/>
              </w:rPr>
              <w:t xml:space="preserve"> </w:t>
            </w:r>
            <w:r w:rsidRPr="00225791">
              <w:rPr>
                <w:rFonts w:eastAsia="Calibri" w:cs="Calibri"/>
                <w:sz w:val="20"/>
                <w:szCs w:val="20"/>
                <w:lang w:val="fr-SN"/>
              </w:rPr>
              <w:t>représentant</w:t>
            </w:r>
            <w:r w:rsidRPr="00225791">
              <w:rPr>
                <w:rFonts w:eastAsia="Calibri" w:cs="Calibri"/>
                <w:spacing w:val="-3"/>
                <w:sz w:val="20"/>
                <w:szCs w:val="20"/>
                <w:lang w:val="fr-SN"/>
              </w:rPr>
              <w:t xml:space="preserve"> </w:t>
            </w:r>
            <w:r w:rsidRPr="00225791">
              <w:rPr>
                <w:rFonts w:eastAsia="Calibri" w:cs="Calibri"/>
                <w:spacing w:val="-2"/>
                <w:sz w:val="20"/>
                <w:szCs w:val="20"/>
                <w:lang w:val="fr-SN"/>
              </w:rPr>
              <w:t>légal</w:t>
            </w:r>
          </w:p>
        </w:tc>
        <w:tc>
          <w:tcPr>
            <w:tcW w:w="1843" w:type="dxa"/>
          </w:tcPr>
          <w:p w14:paraId="7B8E9CF0" w14:textId="77777777" w:rsidR="007C2E21" w:rsidRPr="007C2E21" w:rsidRDefault="007C2E21" w:rsidP="000B7706">
            <w:pPr>
              <w:spacing w:before="3"/>
              <w:ind w:left="16"/>
              <w:jc w:val="center"/>
              <w:rPr>
                <w:rFonts w:eastAsia="Calibri" w:cs="Calibri"/>
                <w:b/>
                <w:sz w:val="20"/>
                <w:szCs w:val="20"/>
              </w:rPr>
            </w:pPr>
            <w:r w:rsidRPr="007C2E21">
              <w:rPr>
                <w:rFonts w:eastAsia="Calibri" w:cs="Calibri"/>
                <w:b/>
                <w:spacing w:val="-2"/>
                <w:sz w:val="20"/>
                <w:szCs w:val="20"/>
              </w:rPr>
              <w:t>Eliminatoire</w:t>
            </w:r>
          </w:p>
        </w:tc>
      </w:tr>
      <w:tr w:rsidR="007C2E21" w:rsidRPr="007C2E21" w14:paraId="6BE496D9" w14:textId="77777777" w:rsidTr="006B3422">
        <w:trPr>
          <w:trHeight w:val="527"/>
        </w:trPr>
        <w:tc>
          <w:tcPr>
            <w:tcW w:w="8334" w:type="dxa"/>
          </w:tcPr>
          <w:p w14:paraId="70B9C4D0" w14:textId="77777777" w:rsidR="007C2E21" w:rsidRPr="00225791" w:rsidRDefault="007C2E21" w:rsidP="000B7706">
            <w:pPr>
              <w:spacing w:before="1"/>
              <w:ind w:left="110"/>
              <w:rPr>
                <w:rFonts w:eastAsia="Calibri" w:cs="Calibri"/>
                <w:sz w:val="20"/>
                <w:szCs w:val="20"/>
                <w:lang w:val="fr-SN"/>
              </w:rPr>
            </w:pPr>
            <w:r w:rsidRPr="00225791">
              <w:rPr>
                <w:rFonts w:eastAsia="Calibri" w:cs="Calibri"/>
                <w:sz w:val="20"/>
                <w:szCs w:val="20"/>
                <w:lang w:val="fr-SN"/>
              </w:rPr>
              <w:t>Dans</w:t>
            </w:r>
            <w:r w:rsidRPr="00225791">
              <w:rPr>
                <w:rFonts w:eastAsia="Calibri" w:cs="Calibri"/>
                <w:spacing w:val="52"/>
                <w:sz w:val="20"/>
                <w:szCs w:val="20"/>
                <w:lang w:val="fr-SN"/>
              </w:rPr>
              <w:t xml:space="preserve"> </w:t>
            </w:r>
            <w:r w:rsidRPr="00225791">
              <w:rPr>
                <w:rFonts w:eastAsia="Calibri" w:cs="Calibri"/>
                <w:sz w:val="20"/>
                <w:szCs w:val="20"/>
                <w:lang w:val="fr-SN"/>
              </w:rPr>
              <w:t>le</w:t>
            </w:r>
            <w:r w:rsidRPr="00225791">
              <w:rPr>
                <w:rFonts w:eastAsia="Calibri" w:cs="Calibri"/>
                <w:spacing w:val="50"/>
                <w:sz w:val="20"/>
                <w:szCs w:val="20"/>
                <w:lang w:val="fr-SN"/>
              </w:rPr>
              <w:t xml:space="preserve"> </w:t>
            </w:r>
            <w:r w:rsidRPr="00225791">
              <w:rPr>
                <w:rFonts w:eastAsia="Calibri" w:cs="Calibri"/>
                <w:sz w:val="20"/>
                <w:szCs w:val="20"/>
                <w:lang w:val="fr-SN"/>
              </w:rPr>
              <w:t>cas</w:t>
            </w:r>
            <w:r w:rsidRPr="00225791">
              <w:rPr>
                <w:rFonts w:eastAsia="Calibri" w:cs="Calibri"/>
                <w:spacing w:val="52"/>
                <w:sz w:val="20"/>
                <w:szCs w:val="20"/>
                <w:lang w:val="fr-SN"/>
              </w:rPr>
              <w:t xml:space="preserve"> </w:t>
            </w:r>
            <w:r w:rsidRPr="00225791">
              <w:rPr>
                <w:rFonts w:eastAsia="Calibri" w:cs="Calibri"/>
                <w:sz w:val="20"/>
                <w:szCs w:val="20"/>
                <w:lang w:val="fr-SN"/>
              </w:rPr>
              <w:t>d’un</w:t>
            </w:r>
            <w:r w:rsidRPr="00225791">
              <w:rPr>
                <w:rFonts w:eastAsia="Calibri" w:cs="Calibri"/>
                <w:spacing w:val="53"/>
                <w:sz w:val="20"/>
                <w:szCs w:val="20"/>
                <w:lang w:val="fr-SN"/>
              </w:rPr>
              <w:t xml:space="preserve"> </w:t>
            </w:r>
            <w:r w:rsidRPr="00225791">
              <w:rPr>
                <w:rFonts w:eastAsia="Calibri" w:cs="Calibri"/>
                <w:sz w:val="20"/>
                <w:szCs w:val="20"/>
                <w:lang w:val="fr-SN"/>
              </w:rPr>
              <w:t>mandat,</w:t>
            </w:r>
            <w:r w:rsidRPr="00225791">
              <w:rPr>
                <w:rFonts w:eastAsia="Calibri" w:cs="Calibri"/>
                <w:spacing w:val="52"/>
                <w:sz w:val="20"/>
                <w:szCs w:val="20"/>
                <w:lang w:val="fr-SN"/>
              </w:rPr>
              <w:t xml:space="preserve"> </w:t>
            </w:r>
            <w:r w:rsidRPr="00225791">
              <w:rPr>
                <w:rFonts w:eastAsia="Calibri" w:cs="Calibri"/>
                <w:sz w:val="20"/>
                <w:szCs w:val="20"/>
                <w:lang w:val="fr-SN"/>
              </w:rPr>
              <w:t>la</w:t>
            </w:r>
            <w:r w:rsidRPr="00225791">
              <w:rPr>
                <w:rFonts w:eastAsia="Calibri" w:cs="Calibri"/>
                <w:spacing w:val="56"/>
                <w:sz w:val="20"/>
                <w:szCs w:val="20"/>
                <w:lang w:val="fr-SN"/>
              </w:rPr>
              <w:t xml:space="preserve"> </w:t>
            </w:r>
            <w:r w:rsidRPr="00225791">
              <w:rPr>
                <w:rFonts w:eastAsia="Calibri" w:cs="Calibri"/>
                <w:sz w:val="20"/>
                <w:szCs w:val="20"/>
                <w:lang w:val="fr-SN"/>
              </w:rPr>
              <w:t>procuration</w:t>
            </w:r>
            <w:r w:rsidRPr="00225791">
              <w:rPr>
                <w:rFonts w:eastAsia="Calibri" w:cs="Calibri"/>
                <w:spacing w:val="52"/>
                <w:sz w:val="20"/>
                <w:szCs w:val="20"/>
                <w:lang w:val="fr-SN"/>
              </w:rPr>
              <w:t xml:space="preserve"> </w:t>
            </w:r>
            <w:r w:rsidRPr="00225791">
              <w:rPr>
                <w:rFonts w:eastAsia="Calibri" w:cs="Calibri"/>
                <w:sz w:val="20"/>
                <w:szCs w:val="20"/>
                <w:lang w:val="fr-SN"/>
              </w:rPr>
              <w:t>officielle</w:t>
            </w:r>
            <w:r w:rsidRPr="00225791">
              <w:rPr>
                <w:rFonts w:eastAsia="Calibri" w:cs="Calibri"/>
                <w:spacing w:val="53"/>
                <w:sz w:val="20"/>
                <w:szCs w:val="20"/>
                <w:lang w:val="fr-SN"/>
              </w:rPr>
              <w:t xml:space="preserve"> </w:t>
            </w:r>
            <w:r w:rsidRPr="00225791">
              <w:rPr>
                <w:rFonts w:eastAsia="Calibri" w:cs="Calibri"/>
                <w:sz w:val="20"/>
                <w:szCs w:val="20"/>
                <w:lang w:val="fr-SN"/>
              </w:rPr>
              <w:t>entre</w:t>
            </w:r>
            <w:r w:rsidRPr="00225791">
              <w:rPr>
                <w:rFonts w:eastAsia="Calibri" w:cs="Calibri"/>
                <w:spacing w:val="51"/>
                <w:sz w:val="20"/>
                <w:szCs w:val="20"/>
                <w:lang w:val="fr-SN"/>
              </w:rPr>
              <w:t xml:space="preserve"> </w:t>
            </w:r>
            <w:r w:rsidRPr="00225791">
              <w:rPr>
                <w:rFonts w:eastAsia="Calibri" w:cs="Calibri"/>
                <w:sz w:val="20"/>
                <w:szCs w:val="20"/>
                <w:lang w:val="fr-SN"/>
              </w:rPr>
              <w:t>le</w:t>
            </w:r>
            <w:r w:rsidRPr="00225791">
              <w:rPr>
                <w:rFonts w:eastAsia="Calibri" w:cs="Calibri"/>
                <w:spacing w:val="50"/>
                <w:sz w:val="20"/>
                <w:szCs w:val="20"/>
                <w:lang w:val="fr-SN"/>
              </w:rPr>
              <w:t xml:space="preserve"> </w:t>
            </w:r>
            <w:r w:rsidRPr="00225791">
              <w:rPr>
                <w:rFonts w:eastAsia="Calibri" w:cs="Calibri"/>
                <w:sz w:val="20"/>
                <w:szCs w:val="20"/>
                <w:lang w:val="fr-SN"/>
              </w:rPr>
              <w:t>représentant</w:t>
            </w:r>
            <w:r w:rsidRPr="00225791">
              <w:rPr>
                <w:rFonts w:eastAsia="Calibri" w:cs="Calibri"/>
                <w:spacing w:val="52"/>
                <w:sz w:val="20"/>
                <w:szCs w:val="20"/>
                <w:lang w:val="fr-SN"/>
              </w:rPr>
              <w:t xml:space="preserve"> </w:t>
            </w:r>
            <w:r w:rsidRPr="00225791">
              <w:rPr>
                <w:rFonts w:eastAsia="Calibri" w:cs="Calibri"/>
                <w:sz w:val="20"/>
                <w:szCs w:val="20"/>
                <w:lang w:val="fr-SN"/>
              </w:rPr>
              <w:t>légal</w:t>
            </w:r>
            <w:r w:rsidRPr="00225791">
              <w:rPr>
                <w:rFonts w:eastAsia="Calibri" w:cs="Calibri"/>
                <w:spacing w:val="54"/>
                <w:sz w:val="20"/>
                <w:szCs w:val="20"/>
                <w:lang w:val="fr-SN"/>
              </w:rPr>
              <w:t xml:space="preserve"> </w:t>
            </w:r>
            <w:r w:rsidRPr="00225791">
              <w:rPr>
                <w:rFonts w:eastAsia="Calibri" w:cs="Calibri"/>
                <w:sz w:val="20"/>
                <w:szCs w:val="20"/>
                <w:lang w:val="fr-SN"/>
              </w:rPr>
              <w:t>et</w:t>
            </w:r>
            <w:r w:rsidRPr="00225791">
              <w:rPr>
                <w:rFonts w:eastAsia="Calibri" w:cs="Calibri"/>
                <w:spacing w:val="51"/>
                <w:sz w:val="20"/>
                <w:szCs w:val="20"/>
                <w:lang w:val="fr-SN"/>
              </w:rPr>
              <w:t xml:space="preserve"> </w:t>
            </w:r>
            <w:r w:rsidRPr="00225791">
              <w:rPr>
                <w:rFonts w:eastAsia="Calibri" w:cs="Calibri"/>
                <w:spacing w:val="-5"/>
                <w:sz w:val="20"/>
                <w:szCs w:val="20"/>
                <w:lang w:val="fr-SN"/>
              </w:rPr>
              <w:t>le</w:t>
            </w:r>
            <w:r w:rsidRPr="00225791">
              <w:rPr>
                <w:rFonts w:eastAsia="Calibri" w:cs="Calibri"/>
                <w:sz w:val="20"/>
                <w:szCs w:val="20"/>
                <w:lang w:val="fr-SN"/>
              </w:rPr>
              <w:t xml:space="preserve"> mandataire</w:t>
            </w:r>
            <w:r w:rsidRPr="00225791">
              <w:rPr>
                <w:rFonts w:eastAsia="Calibri" w:cs="Calibri"/>
                <w:spacing w:val="-5"/>
                <w:sz w:val="20"/>
                <w:szCs w:val="20"/>
                <w:lang w:val="fr-SN"/>
              </w:rPr>
              <w:t xml:space="preserve"> </w:t>
            </w:r>
            <w:r w:rsidRPr="00225791">
              <w:rPr>
                <w:rFonts w:eastAsia="Calibri" w:cs="Calibri"/>
                <w:sz w:val="20"/>
                <w:szCs w:val="20"/>
                <w:lang w:val="fr-SN"/>
              </w:rPr>
              <w:t>et</w:t>
            </w:r>
            <w:r w:rsidRPr="00225791">
              <w:rPr>
                <w:rFonts w:eastAsia="Calibri" w:cs="Calibri"/>
                <w:spacing w:val="-5"/>
                <w:sz w:val="20"/>
                <w:szCs w:val="20"/>
                <w:lang w:val="fr-SN"/>
              </w:rPr>
              <w:t xml:space="preserve"> </w:t>
            </w:r>
            <w:r w:rsidRPr="00225791">
              <w:rPr>
                <w:rFonts w:eastAsia="Calibri" w:cs="Calibri"/>
                <w:sz w:val="20"/>
                <w:szCs w:val="20"/>
                <w:lang w:val="fr-SN"/>
              </w:rPr>
              <w:t>la</w:t>
            </w:r>
            <w:r w:rsidRPr="00225791">
              <w:rPr>
                <w:rFonts w:eastAsia="Calibri" w:cs="Calibri"/>
                <w:spacing w:val="-4"/>
                <w:sz w:val="20"/>
                <w:szCs w:val="20"/>
                <w:lang w:val="fr-SN"/>
              </w:rPr>
              <w:t xml:space="preserve"> </w:t>
            </w:r>
            <w:r w:rsidRPr="00225791">
              <w:rPr>
                <w:rFonts w:eastAsia="Calibri" w:cs="Calibri"/>
                <w:sz w:val="20"/>
                <w:szCs w:val="20"/>
                <w:lang w:val="fr-SN"/>
              </w:rPr>
              <w:t>copie</w:t>
            </w:r>
            <w:r w:rsidRPr="00225791">
              <w:rPr>
                <w:rFonts w:eastAsia="Calibri" w:cs="Calibri"/>
                <w:spacing w:val="-6"/>
                <w:sz w:val="20"/>
                <w:szCs w:val="20"/>
                <w:lang w:val="fr-SN"/>
              </w:rPr>
              <w:t xml:space="preserve"> </w:t>
            </w:r>
            <w:r w:rsidRPr="00225791">
              <w:rPr>
                <w:rFonts w:eastAsia="Calibri" w:cs="Calibri"/>
                <w:sz w:val="20"/>
                <w:szCs w:val="20"/>
                <w:lang w:val="fr-SN"/>
              </w:rPr>
              <w:t>de</w:t>
            </w:r>
            <w:r w:rsidRPr="00225791">
              <w:rPr>
                <w:rFonts w:eastAsia="Calibri" w:cs="Calibri"/>
                <w:spacing w:val="-5"/>
                <w:sz w:val="20"/>
                <w:szCs w:val="20"/>
                <w:lang w:val="fr-SN"/>
              </w:rPr>
              <w:t xml:space="preserve"> </w:t>
            </w:r>
            <w:r w:rsidRPr="00225791">
              <w:rPr>
                <w:rFonts w:eastAsia="Calibri" w:cs="Calibri"/>
                <w:sz w:val="20"/>
                <w:szCs w:val="20"/>
                <w:lang w:val="fr-SN"/>
              </w:rPr>
              <w:t>la</w:t>
            </w:r>
            <w:r w:rsidRPr="00225791">
              <w:rPr>
                <w:rFonts w:eastAsia="Calibri" w:cs="Calibri"/>
                <w:spacing w:val="-4"/>
                <w:sz w:val="20"/>
                <w:szCs w:val="20"/>
                <w:lang w:val="fr-SN"/>
              </w:rPr>
              <w:t xml:space="preserve"> </w:t>
            </w:r>
            <w:r w:rsidRPr="00225791">
              <w:rPr>
                <w:rFonts w:eastAsia="Calibri" w:cs="Calibri"/>
                <w:sz w:val="20"/>
                <w:szCs w:val="20"/>
                <w:lang w:val="fr-SN"/>
              </w:rPr>
              <w:t>pièce</w:t>
            </w:r>
            <w:r w:rsidRPr="00225791">
              <w:rPr>
                <w:rFonts w:eastAsia="Calibri" w:cs="Calibri"/>
                <w:spacing w:val="-6"/>
                <w:sz w:val="20"/>
                <w:szCs w:val="20"/>
                <w:lang w:val="fr-SN"/>
              </w:rPr>
              <w:t xml:space="preserve"> </w:t>
            </w:r>
            <w:r w:rsidRPr="00225791">
              <w:rPr>
                <w:rFonts w:eastAsia="Calibri" w:cs="Calibri"/>
                <w:sz w:val="20"/>
                <w:szCs w:val="20"/>
                <w:lang w:val="fr-SN"/>
              </w:rPr>
              <w:t>d’identité</w:t>
            </w:r>
            <w:r w:rsidRPr="00225791">
              <w:rPr>
                <w:rFonts w:eastAsia="Calibri" w:cs="Calibri"/>
                <w:spacing w:val="-5"/>
                <w:sz w:val="20"/>
                <w:szCs w:val="20"/>
                <w:lang w:val="fr-SN"/>
              </w:rPr>
              <w:t xml:space="preserve"> </w:t>
            </w:r>
            <w:r w:rsidRPr="00225791">
              <w:rPr>
                <w:rFonts w:eastAsia="Calibri" w:cs="Calibri"/>
                <w:sz w:val="20"/>
                <w:szCs w:val="20"/>
                <w:lang w:val="fr-SN"/>
              </w:rPr>
              <w:t>ou</w:t>
            </w:r>
            <w:r w:rsidRPr="00225791">
              <w:rPr>
                <w:rFonts w:eastAsia="Calibri" w:cs="Calibri"/>
                <w:spacing w:val="-4"/>
                <w:sz w:val="20"/>
                <w:szCs w:val="20"/>
                <w:lang w:val="fr-SN"/>
              </w:rPr>
              <w:t xml:space="preserve"> </w:t>
            </w:r>
            <w:r w:rsidRPr="00225791">
              <w:rPr>
                <w:rFonts w:eastAsia="Calibri" w:cs="Calibri"/>
                <w:sz w:val="20"/>
                <w:szCs w:val="20"/>
                <w:lang w:val="fr-SN"/>
              </w:rPr>
              <w:t>du</w:t>
            </w:r>
            <w:r w:rsidRPr="00225791">
              <w:rPr>
                <w:rFonts w:eastAsia="Calibri" w:cs="Calibri"/>
                <w:spacing w:val="-3"/>
                <w:sz w:val="20"/>
                <w:szCs w:val="20"/>
                <w:lang w:val="fr-SN"/>
              </w:rPr>
              <w:t xml:space="preserve"> </w:t>
            </w:r>
            <w:r w:rsidRPr="00225791">
              <w:rPr>
                <w:rFonts w:eastAsia="Calibri" w:cs="Calibri"/>
                <w:sz w:val="20"/>
                <w:szCs w:val="20"/>
                <w:lang w:val="fr-SN"/>
              </w:rPr>
              <w:t>passeport</w:t>
            </w:r>
            <w:r w:rsidRPr="00225791">
              <w:rPr>
                <w:rFonts w:eastAsia="Calibri" w:cs="Calibri"/>
                <w:spacing w:val="-4"/>
                <w:sz w:val="20"/>
                <w:szCs w:val="20"/>
                <w:lang w:val="fr-SN"/>
              </w:rPr>
              <w:t xml:space="preserve"> </w:t>
            </w:r>
            <w:r w:rsidRPr="00225791">
              <w:rPr>
                <w:rFonts w:eastAsia="Calibri" w:cs="Calibri"/>
                <w:sz w:val="20"/>
                <w:szCs w:val="20"/>
                <w:lang w:val="fr-SN"/>
              </w:rPr>
              <w:t>du</w:t>
            </w:r>
            <w:r w:rsidRPr="00225791">
              <w:rPr>
                <w:rFonts w:eastAsia="Calibri" w:cs="Calibri"/>
                <w:spacing w:val="-4"/>
                <w:sz w:val="20"/>
                <w:szCs w:val="20"/>
                <w:lang w:val="fr-SN"/>
              </w:rPr>
              <w:t xml:space="preserve"> </w:t>
            </w:r>
            <w:r w:rsidRPr="00225791">
              <w:rPr>
                <w:rFonts w:eastAsia="Calibri" w:cs="Calibri"/>
                <w:spacing w:val="-2"/>
                <w:sz w:val="20"/>
                <w:szCs w:val="20"/>
                <w:lang w:val="fr-SN"/>
              </w:rPr>
              <w:t>mandataire</w:t>
            </w:r>
          </w:p>
        </w:tc>
        <w:tc>
          <w:tcPr>
            <w:tcW w:w="1843" w:type="dxa"/>
          </w:tcPr>
          <w:p w14:paraId="21C05E0B" w14:textId="77777777" w:rsidR="007C2E21" w:rsidRPr="007C2E21" w:rsidRDefault="007C2E21" w:rsidP="000B7706">
            <w:pPr>
              <w:spacing w:before="1"/>
              <w:ind w:left="16"/>
              <w:jc w:val="center"/>
              <w:rPr>
                <w:rFonts w:eastAsia="Calibri" w:cs="Calibri"/>
                <w:b/>
                <w:sz w:val="20"/>
                <w:szCs w:val="20"/>
              </w:rPr>
            </w:pPr>
            <w:r w:rsidRPr="007C2E21">
              <w:rPr>
                <w:rFonts w:eastAsia="Calibri" w:cs="Calibri"/>
                <w:b/>
                <w:spacing w:val="-2"/>
                <w:sz w:val="20"/>
                <w:szCs w:val="20"/>
              </w:rPr>
              <w:t>Eliminatoire</w:t>
            </w:r>
          </w:p>
        </w:tc>
      </w:tr>
      <w:tr w:rsidR="007C2E21" w:rsidRPr="007C2E21" w14:paraId="36FCBFF8" w14:textId="77777777" w:rsidTr="006B3422">
        <w:trPr>
          <w:trHeight w:val="299"/>
        </w:trPr>
        <w:tc>
          <w:tcPr>
            <w:tcW w:w="8334" w:type="dxa"/>
          </w:tcPr>
          <w:p w14:paraId="3B7BEE48" w14:textId="77777777" w:rsidR="007C2E21" w:rsidRPr="00225791" w:rsidRDefault="007C2E21" w:rsidP="000B7706">
            <w:pPr>
              <w:spacing w:before="1"/>
              <w:ind w:left="110"/>
              <w:rPr>
                <w:rFonts w:eastAsia="Calibri" w:cs="Calibri"/>
                <w:sz w:val="20"/>
                <w:szCs w:val="20"/>
                <w:lang w:val="fr-SN"/>
              </w:rPr>
            </w:pPr>
            <w:r w:rsidRPr="00225791">
              <w:rPr>
                <w:rFonts w:eastAsia="Calibri" w:cs="Calibri"/>
                <w:sz w:val="20"/>
                <w:szCs w:val="20"/>
                <w:lang w:val="fr-SN"/>
              </w:rPr>
              <w:t>Offre</w:t>
            </w:r>
            <w:r w:rsidRPr="00225791">
              <w:rPr>
                <w:rFonts w:eastAsia="Calibri" w:cs="Calibri"/>
                <w:spacing w:val="-6"/>
                <w:sz w:val="20"/>
                <w:szCs w:val="20"/>
                <w:lang w:val="fr-SN"/>
              </w:rPr>
              <w:t xml:space="preserve"> </w:t>
            </w:r>
            <w:r w:rsidRPr="00225791">
              <w:rPr>
                <w:rFonts w:eastAsia="Calibri" w:cs="Calibri"/>
                <w:sz w:val="20"/>
                <w:szCs w:val="20"/>
                <w:lang w:val="fr-SN"/>
              </w:rPr>
              <w:t>soumise</w:t>
            </w:r>
            <w:r w:rsidRPr="00225791">
              <w:rPr>
                <w:rFonts w:eastAsia="Calibri" w:cs="Calibri"/>
                <w:spacing w:val="-5"/>
                <w:sz w:val="20"/>
                <w:szCs w:val="20"/>
                <w:lang w:val="fr-SN"/>
              </w:rPr>
              <w:t xml:space="preserve"> </w:t>
            </w:r>
            <w:r w:rsidRPr="00225791">
              <w:rPr>
                <w:rFonts w:eastAsia="Calibri" w:cs="Calibri"/>
                <w:sz w:val="20"/>
                <w:szCs w:val="20"/>
                <w:lang w:val="fr-SN"/>
              </w:rPr>
              <w:t>dans</w:t>
            </w:r>
            <w:r w:rsidRPr="00225791">
              <w:rPr>
                <w:rFonts w:eastAsia="Calibri" w:cs="Calibri"/>
                <w:spacing w:val="-4"/>
                <w:sz w:val="20"/>
                <w:szCs w:val="20"/>
                <w:lang w:val="fr-SN"/>
              </w:rPr>
              <w:t xml:space="preserve"> </w:t>
            </w:r>
            <w:r w:rsidRPr="00225791">
              <w:rPr>
                <w:rFonts w:eastAsia="Calibri" w:cs="Calibri"/>
                <w:sz w:val="20"/>
                <w:szCs w:val="20"/>
                <w:lang w:val="fr-SN"/>
              </w:rPr>
              <w:t>le</w:t>
            </w:r>
            <w:r w:rsidRPr="00225791">
              <w:rPr>
                <w:rFonts w:eastAsia="Calibri" w:cs="Calibri"/>
                <w:spacing w:val="-6"/>
                <w:sz w:val="20"/>
                <w:szCs w:val="20"/>
                <w:lang w:val="fr-SN"/>
              </w:rPr>
              <w:t xml:space="preserve"> </w:t>
            </w:r>
            <w:r w:rsidRPr="00225791">
              <w:rPr>
                <w:rFonts w:eastAsia="Calibri" w:cs="Calibri"/>
                <w:spacing w:val="-4"/>
                <w:sz w:val="20"/>
                <w:szCs w:val="20"/>
                <w:lang w:val="fr-SN"/>
              </w:rPr>
              <w:t>délai</w:t>
            </w:r>
          </w:p>
        </w:tc>
        <w:tc>
          <w:tcPr>
            <w:tcW w:w="1843" w:type="dxa"/>
          </w:tcPr>
          <w:p w14:paraId="1C7105EB" w14:textId="77777777" w:rsidR="007C2E21" w:rsidRPr="007C2E21" w:rsidRDefault="007C2E21" w:rsidP="000B7706">
            <w:pPr>
              <w:spacing w:before="1"/>
              <w:ind w:left="16"/>
              <w:jc w:val="center"/>
              <w:rPr>
                <w:rFonts w:eastAsia="Calibri" w:cs="Calibri"/>
                <w:b/>
                <w:sz w:val="20"/>
                <w:szCs w:val="20"/>
              </w:rPr>
            </w:pPr>
            <w:r w:rsidRPr="007C2E21">
              <w:rPr>
                <w:rFonts w:eastAsia="Calibri" w:cs="Calibri"/>
                <w:b/>
                <w:spacing w:val="-2"/>
                <w:sz w:val="20"/>
                <w:szCs w:val="20"/>
              </w:rPr>
              <w:t>Eliminatoire</w:t>
            </w:r>
          </w:p>
        </w:tc>
      </w:tr>
      <w:tr w:rsidR="007C2E21" w:rsidRPr="007C2E21" w14:paraId="111EA9FE" w14:textId="77777777" w:rsidTr="006B3422">
        <w:trPr>
          <w:trHeight w:val="527"/>
        </w:trPr>
        <w:tc>
          <w:tcPr>
            <w:tcW w:w="8334" w:type="dxa"/>
          </w:tcPr>
          <w:p w14:paraId="195D5E65" w14:textId="77777777" w:rsidR="007C2E21" w:rsidRPr="00225791" w:rsidRDefault="007C2E21" w:rsidP="000B7706">
            <w:pPr>
              <w:spacing w:before="1"/>
              <w:ind w:left="110"/>
              <w:rPr>
                <w:rFonts w:eastAsia="Calibri" w:cs="Calibri"/>
                <w:sz w:val="20"/>
                <w:szCs w:val="20"/>
                <w:lang w:val="fr-SN"/>
              </w:rPr>
            </w:pPr>
            <w:r w:rsidRPr="00225791">
              <w:rPr>
                <w:rFonts w:eastAsia="Calibri" w:cs="Calibri"/>
                <w:sz w:val="20"/>
                <w:szCs w:val="20"/>
                <w:lang w:val="fr-SN"/>
              </w:rPr>
              <w:t>Conditions</w:t>
            </w:r>
            <w:r w:rsidRPr="00225791">
              <w:rPr>
                <w:rFonts w:eastAsia="Calibri" w:cs="Calibri"/>
                <w:spacing w:val="-5"/>
                <w:sz w:val="20"/>
                <w:szCs w:val="20"/>
                <w:lang w:val="fr-SN"/>
              </w:rPr>
              <w:t xml:space="preserve"> </w:t>
            </w:r>
            <w:r w:rsidRPr="00225791">
              <w:rPr>
                <w:rFonts w:eastAsia="Calibri" w:cs="Calibri"/>
                <w:sz w:val="20"/>
                <w:szCs w:val="20"/>
                <w:lang w:val="fr-SN"/>
              </w:rPr>
              <w:t>Générales</w:t>
            </w:r>
            <w:r w:rsidRPr="00225791">
              <w:rPr>
                <w:rFonts w:eastAsia="Calibri" w:cs="Calibri"/>
                <w:spacing w:val="-6"/>
                <w:sz w:val="20"/>
                <w:szCs w:val="20"/>
                <w:lang w:val="fr-SN"/>
              </w:rPr>
              <w:t xml:space="preserve"> </w:t>
            </w:r>
            <w:r w:rsidRPr="00225791">
              <w:rPr>
                <w:rFonts w:eastAsia="Calibri" w:cs="Calibri"/>
                <w:sz w:val="20"/>
                <w:szCs w:val="20"/>
                <w:lang w:val="fr-SN"/>
              </w:rPr>
              <w:t>d’Achat</w:t>
            </w:r>
            <w:r w:rsidRPr="00225791">
              <w:rPr>
                <w:rFonts w:eastAsia="Calibri" w:cs="Calibri"/>
                <w:spacing w:val="-8"/>
                <w:sz w:val="20"/>
                <w:szCs w:val="20"/>
                <w:lang w:val="fr-SN"/>
              </w:rPr>
              <w:t xml:space="preserve"> </w:t>
            </w:r>
            <w:r w:rsidRPr="00225791">
              <w:rPr>
                <w:rFonts w:eastAsia="Calibri" w:cs="Calibri"/>
                <w:sz w:val="20"/>
                <w:szCs w:val="20"/>
                <w:lang w:val="fr-SN"/>
              </w:rPr>
              <w:t>HI</w:t>
            </w:r>
            <w:r w:rsidRPr="00225791">
              <w:rPr>
                <w:rFonts w:eastAsia="Calibri" w:cs="Calibri"/>
                <w:spacing w:val="-6"/>
                <w:sz w:val="20"/>
                <w:szCs w:val="20"/>
                <w:lang w:val="fr-SN"/>
              </w:rPr>
              <w:t xml:space="preserve"> </w:t>
            </w:r>
            <w:r w:rsidRPr="00225791">
              <w:rPr>
                <w:rFonts w:eastAsia="Calibri" w:cs="Calibri"/>
                <w:sz w:val="20"/>
                <w:szCs w:val="20"/>
                <w:lang w:val="fr-SN"/>
              </w:rPr>
              <w:t>remplies,</w:t>
            </w:r>
            <w:r w:rsidRPr="00225791">
              <w:rPr>
                <w:rFonts w:eastAsia="Calibri" w:cs="Calibri"/>
                <w:spacing w:val="-7"/>
                <w:sz w:val="20"/>
                <w:szCs w:val="20"/>
                <w:lang w:val="fr-SN"/>
              </w:rPr>
              <w:t xml:space="preserve"> </w:t>
            </w:r>
            <w:r w:rsidRPr="00225791">
              <w:rPr>
                <w:rFonts w:eastAsia="Calibri" w:cs="Calibri"/>
                <w:sz w:val="20"/>
                <w:szCs w:val="20"/>
                <w:lang w:val="fr-SN"/>
              </w:rPr>
              <w:t>datées,</w:t>
            </w:r>
            <w:r w:rsidRPr="00225791">
              <w:rPr>
                <w:rFonts w:eastAsia="Calibri" w:cs="Calibri"/>
                <w:spacing w:val="-7"/>
                <w:sz w:val="20"/>
                <w:szCs w:val="20"/>
                <w:lang w:val="fr-SN"/>
              </w:rPr>
              <w:t xml:space="preserve"> </w:t>
            </w:r>
            <w:r w:rsidRPr="00225791">
              <w:rPr>
                <w:rFonts w:eastAsia="Calibri" w:cs="Calibri"/>
                <w:sz w:val="20"/>
                <w:szCs w:val="20"/>
                <w:lang w:val="fr-SN"/>
              </w:rPr>
              <w:t>signées</w:t>
            </w:r>
            <w:r w:rsidRPr="00225791">
              <w:rPr>
                <w:rFonts w:eastAsia="Calibri" w:cs="Calibri"/>
                <w:spacing w:val="-6"/>
                <w:sz w:val="20"/>
                <w:szCs w:val="20"/>
                <w:lang w:val="fr-SN"/>
              </w:rPr>
              <w:t xml:space="preserve"> </w:t>
            </w:r>
            <w:r w:rsidRPr="00225791">
              <w:rPr>
                <w:rFonts w:eastAsia="Calibri" w:cs="Calibri"/>
                <w:sz w:val="20"/>
                <w:szCs w:val="20"/>
                <w:lang w:val="fr-SN"/>
              </w:rPr>
              <w:t>par</w:t>
            </w:r>
            <w:r w:rsidRPr="00225791">
              <w:rPr>
                <w:rFonts w:eastAsia="Calibri" w:cs="Calibri"/>
                <w:spacing w:val="-7"/>
                <w:sz w:val="20"/>
                <w:szCs w:val="20"/>
                <w:lang w:val="fr-SN"/>
              </w:rPr>
              <w:t xml:space="preserve"> </w:t>
            </w:r>
            <w:r w:rsidRPr="00225791">
              <w:rPr>
                <w:rFonts w:eastAsia="Calibri" w:cs="Calibri"/>
                <w:sz w:val="20"/>
                <w:szCs w:val="20"/>
                <w:lang w:val="fr-SN"/>
              </w:rPr>
              <w:t>le</w:t>
            </w:r>
            <w:r w:rsidRPr="00225791">
              <w:rPr>
                <w:rFonts w:eastAsia="Calibri" w:cs="Calibri"/>
                <w:spacing w:val="-5"/>
                <w:sz w:val="20"/>
                <w:szCs w:val="20"/>
                <w:lang w:val="fr-SN"/>
              </w:rPr>
              <w:t xml:space="preserve"> </w:t>
            </w:r>
            <w:r w:rsidRPr="00225791">
              <w:rPr>
                <w:rFonts w:eastAsia="Calibri" w:cs="Calibri"/>
                <w:sz w:val="20"/>
                <w:szCs w:val="20"/>
                <w:lang w:val="fr-SN"/>
              </w:rPr>
              <w:t>représentant</w:t>
            </w:r>
            <w:r w:rsidRPr="00225791">
              <w:rPr>
                <w:rFonts w:eastAsia="Calibri" w:cs="Calibri"/>
                <w:spacing w:val="-6"/>
                <w:sz w:val="20"/>
                <w:szCs w:val="20"/>
                <w:lang w:val="fr-SN"/>
              </w:rPr>
              <w:t xml:space="preserve"> </w:t>
            </w:r>
            <w:r w:rsidRPr="00225791">
              <w:rPr>
                <w:rFonts w:eastAsia="Calibri" w:cs="Calibri"/>
                <w:sz w:val="20"/>
                <w:szCs w:val="20"/>
                <w:lang w:val="fr-SN"/>
              </w:rPr>
              <w:t>légal</w:t>
            </w:r>
            <w:r w:rsidRPr="00225791">
              <w:rPr>
                <w:rFonts w:eastAsia="Calibri" w:cs="Calibri"/>
                <w:spacing w:val="-7"/>
                <w:sz w:val="20"/>
                <w:szCs w:val="20"/>
                <w:lang w:val="fr-SN"/>
              </w:rPr>
              <w:t xml:space="preserve"> </w:t>
            </w:r>
            <w:r w:rsidRPr="00225791">
              <w:rPr>
                <w:rFonts w:eastAsia="Calibri" w:cs="Calibri"/>
                <w:sz w:val="20"/>
                <w:szCs w:val="20"/>
                <w:lang w:val="fr-SN"/>
              </w:rPr>
              <w:t>ou</w:t>
            </w:r>
            <w:r w:rsidRPr="00225791">
              <w:rPr>
                <w:rFonts w:eastAsia="Calibri" w:cs="Calibri"/>
                <w:spacing w:val="-7"/>
                <w:sz w:val="20"/>
                <w:szCs w:val="20"/>
                <w:lang w:val="fr-SN"/>
              </w:rPr>
              <w:t xml:space="preserve"> </w:t>
            </w:r>
            <w:r w:rsidRPr="00225791">
              <w:rPr>
                <w:rFonts w:eastAsia="Calibri" w:cs="Calibri"/>
                <w:spacing w:val="-5"/>
                <w:sz w:val="20"/>
                <w:szCs w:val="20"/>
                <w:lang w:val="fr-SN"/>
              </w:rPr>
              <w:t>son</w:t>
            </w:r>
            <w:r w:rsidRPr="00225791">
              <w:rPr>
                <w:rFonts w:eastAsia="Calibri" w:cs="Calibri"/>
                <w:sz w:val="20"/>
                <w:szCs w:val="20"/>
                <w:lang w:val="fr-SN"/>
              </w:rPr>
              <w:t xml:space="preserve"> mandataire</w:t>
            </w:r>
            <w:r w:rsidRPr="00225791">
              <w:rPr>
                <w:rFonts w:eastAsia="Calibri" w:cs="Calibri"/>
                <w:spacing w:val="-5"/>
                <w:sz w:val="20"/>
                <w:szCs w:val="20"/>
                <w:lang w:val="fr-SN"/>
              </w:rPr>
              <w:t xml:space="preserve"> </w:t>
            </w:r>
            <w:r w:rsidRPr="00225791">
              <w:rPr>
                <w:rFonts w:eastAsia="Calibri" w:cs="Calibri"/>
                <w:sz w:val="20"/>
                <w:szCs w:val="20"/>
                <w:lang w:val="fr-SN"/>
              </w:rPr>
              <w:t>et</w:t>
            </w:r>
            <w:r w:rsidRPr="00225791">
              <w:rPr>
                <w:rFonts w:eastAsia="Calibri" w:cs="Calibri"/>
                <w:spacing w:val="-5"/>
                <w:sz w:val="20"/>
                <w:szCs w:val="20"/>
                <w:lang w:val="fr-SN"/>
              </w:rPr>
              <w:t xml:space="preserve"> </w:t>
            </w:r>
            <w:r w:rsidRPr="00225791">
              <w:rPr>
                <w:rFonts w:eastAsia="Calibri" w:cs="Calibri"/>
                <w:sz w:val="20"/>
                <w:szCs w:val="20"/>
                <w:lang w:val="fr-SN"/>
              </w:rPr>
              <w:t>avec</w:t>
            </w:r>
            <w:r w:rsidRPr="00225791">
              <w:rPr>
                <w:rFonts w:eastAsia="Calibri" w:cs="Calibri"/>
                <w:spacing w:val="-4"/>
                <w:sz w:val="20"/>
                <w:szCs w:val="20"/>
                <w:lang w:val="fr-SN"/>
              </w:rPr>
              <w:t xml:space="preserve"> </w:t>
            </w:r>
            <w:r w:rsidRPr="00225791">
              <w:rPr>
                <w:rFonts w:eastAsia="Calibri" w:cs="Calibri"/>
                <w:sz w:val="20"/>
                <w:szCs w:val="20"/>
                <w:lang w:val="fr-SN"/>
              </w:rPr>
              <w:t>le</w:t>
            </w:r>
            <w:r w:rsidRPr="00225791">
              <w:rPr>
                <w:rFonts w:eastAsia="Calibri" w:cs="Calibri"/>
                <w:spacing w:val="-5"/>
                <w:sz w:val="20"/>
                <w:szCs w:val="20"/>
                <w:lang w:val="fr-SN"/>
              </w:rPr>
              <w:t xml:space="preserve"> </w:t>
            </w:r>
            <w:r w:rsidRPr="00225791">
              <w:rPr>
                <w:rFonts w:eastAsia="Calibri" w:cs="Calibri"/>
                <w:sz w:val="20"/>
                <w:szCs w:val="20"/>
                <w:lang w:val="fr-SN"/>
              </w:rPr>
              <w:t>cachet</w:t>
            </w:r>
            <w:r w:rsidRPr="00225791">
              <w:rPr>
                <w:rFonts w:eastAsia="Calibri" w:cs="Calibri"/>
                <w:spacing w:val="-4"/>
                <w:sz w:val="20"/>
                <w:szCs w:val="20"/>
                <w:lang w:val="fr-SN"/>
              </w:rPr>
              <w:t xml:space="preserve"> </w:t>
            </w:r>
            <w:r w:rsidRPr="00225791">
              <w:rPr>
                <w:rFonts w:eastAsia="Calibri" w:cs="Calibri"/>
                <w:sz w:val="20"/>
                <w:szCs w:val="20"/>
                <w:lang w:val="fr-SN"/>
              </w:rPr>
              <w:t>de</w:t>
            </w:r>
            <w:r w:rsidRPr="00225791">
              <w:rPr>
                <w:rFonts w:eastAsia="Calibri" w:cs="Calibri"/>
                <w:spacing w:val="-5"/>
                <w:sz w:val="20"/>
                <w:szCs w:val="20"/>
                <w:lang w:val="fr-SN"/>
              </w:rPr>
              <w:t xml:space="preserve"> </w:t>
            </w:r>
            <w:r w:rsidRPr="00225791">
              <w:rPr>
                <w:rFonts w:eastAsia="Calibri" w:cs="Calibri"/>
                <w:sz w:val="20"/>
                <w:szCs w:val="20"/>
                <w:lang w:val="fr-SN"/>
              </w:rPr>
              <w:t>la</w:t>
            </w:r>
            <w:r w:rsidRPr="00225791">
              <w:rPr>
                <w:rFonts w:eastAsia="Calibri" w:cs="Calibri"/>
                <w:spacing w:val="-3"/>
                <w:sz w:val="20"/>
                <w:szCs w:val="20"/>
                <w:lang w:val="fr-SN"/>
              </w:rPr>
              <w:t xml:space="preserve"> </w:t>
            </w:r>
            <w:r w:rsidRPr="00225791">
              <w:rPr>
                <w:rFonts w:eastAsia="Calibri" w:cs="Calibri"/>
                <w:sz w:val="20"/>
                <w:szCs w:val="20"/>
                <w:lang w:val="fr-SN"/>
              </w:rPr>
              <w:t>société</w:t>
            </w:r>
            <w:r w:rsidRPr="00225791">
              <w:rPr>
                <w:rFonts w:eastAsia="Calibri" w:cs="Calibri"/>
                <w:spacing w:val="-5"/>
                <w:sz w:val="20"/>
                <w:szCs w:val="20"/>
                <w:lang w:val="fr-SN"/>
              </w:rPr>
              <w:t xml:space="preserve"> </w:t>
            </w:r>
            <w:r w:rsidRPr="00225791">
              <w:rPr>
                <w:rFonts w:eastAsia="Calibri" w:cs="Calibri"/>
                <w:sz w:val="20"/>
                <w:szCs w:val="20"/>
                <w:lang w:val="fr-SN"/>
              </w:rPr>
              <w:t>si</w:t>
            </w:r>
            <w:r w:rsidRPr="00225791">
              <w:rPr>
                <w:rFonts w:eastAsia="Calibri" w:cs="Calibri"/>
                <w:spacing w:val="-5"/>
                <w:sz w:val="20"/>
                <w:szCs w:val="20"/>
                <w:lang w:val="fr-SN"/>
              </w:rPr>
              <w:t xml:space="preserve"> </w:t>
            </w:r>
            <w:r w:rsidRPr="00225791">
              <w:rPr>
                <w:rFonts w:eastAsia="Calibri" w:cs="Calibri"/>
                <w:spacing w:val="-2"/>
                <w:sz w:val="20"/>
                <w:szCs w:val="20"/>
                <w:lang w:val="fr-SN"/>
              </w:rPr>
              <w:t>applicable</w:t>
            </w:r>
          </w:p>
        </w:tc>
        <w:tc>
          <w:tcPr>
            <w:tcW w:w="1843" w:type="dxa"/>
          </w:tcPr>
          <w:p w14:paraId="2DFAFF3E" w14:textId="77777777" w:rsidR="007C2E21" w:rsidRPr="007C2E21" w:rsidRDefault="007C2E21" w:rsidP="000B7706">
            <w:pPr>
              <w:spacing w:before="1"/>
              <w:ind w:left="16" w:right="2"/>
              <w:jc w:val="center"/>
              <w:rPr>
                <w:rFonts w:eastAsia="Calibri" w:cs="Calibri"/>
                <w:b/>
                <w:sz w:val="20"/>
                <w:szCs w:val="20"/>
              </w:rPr>
            </w:pPr>
            <w:r w:rsidRPr="007C2E21">
              <w:rPr>
                <w:rFonts w:eastAsia="Calibri" w:cs="Calibri"/>
                <w:b/>
                <w:spacing w:val="-2"/>
                <w:sz w:val="20"/>
                <w:szCs w:val="20"/>
              </w:rPr>
              <w:t>Obligatoire</w:t>
            </w:r>
          </w:p>
        </w:tc>
      </w:tr>
      <w:tr w:rsidR="007C2E21" w:rsidRPr="007C2E21" w14:paraId="5853F8EE" w14:textId="77777777" w:rsidTr="006B3422">
        <w:trPr>
          <w:trHeight w:val="527"/>
        </w:trPr>
        <w:tc>
          <w:tcPr>
            <w:tcW w:w="8334" w:type="dxa"/>
          </w:tcPr>
          <w:p w14:paraId="606C3F27" w14:textId="77777777" w:rsidR="007C2E21" w:rsidRPr="00225791" w:rsidRDefault="007C2E21" w:rsidP="000B7706">
            <w:pPr>
              <w:spacing w:before="1"/>
              <w:ind w:left="110"/>
              <w:rPr>
                <w:rFonts w:eastAsia="Calibri" w:cs="Calibri"/>
                <w:sz w:val="20"/>
                <w:szCs w:val="20"/>
                <w:lang w:val="fr-SN"/>
              </w:rPr>
            </w:pPr>
            <w:r w:rsidRPr="00225791">
              <w:rPr>
                <w:rFonts w:eastAsia="Calibri" w:cs="Calibri"/>
                <w:sz w:val="20"/>
                <w:szCs w:val="20"/>
                <w:lang w:val="fr-SN"/>
              </w:rPr>
              <w:t>Bonnes</w:t>
            </w:r>
            <w:r w:rsidRPr="00225791">
              <w:rPr>
                <w:rFonts w:eastAsia="Calibri" w:cs="Calibri"/>
                <w:spacing w:val="-6"/>
                <w:sz w:val="20"/>
                <w:szCs w:val="20"/>
                <w:lang w:val="fr-SN"/>
              </w:rPr>
              <w:t xml:space="preserve"> </w:t>
            </w:r>
            <w:r w:rsidRPr="00225791">
              <w:rPr>
                <w:rFonts w:eastAsia="Calibri" w:cs="Calibri"/>
                <w:sz w:val="20"/>
                <w:szCs w:val="20"/>
                <w:lang w:val="fr-SN"/>
              </w:rPr>
              <w:t>Pratiques</w:t>
            </w:r>
            <w:r w:rsidRPr="00225791">
              <w:rPr>
                <w:rFonts w:eastAsia="Calibri" w:cs="Calibri"/>
                <w:spacing w:val="-5"/>
                <w:sz w:val="20"/>
                <w:szCs w:val="20"/>
                <w:lang w:val="fr-SN"/>
              </w:rPr>
              <w:t xml:space="preserve"> </w:t>
            </w:r>
            <w:r w:rsidRPr="00225791">
              <w:rPr>
                <w:rFonts w:eastAsia="Calibri" w:cs="Calibri"/>
                <w:sz w:val="20"/>
                <w:szCs w:val="20"/>
                <w:lang w:val="fr-SN"/>
              </w:rPr>
              <w:t>Commerciales</w:t>
            </w:r>
            <w:r w:rsidRPr="00225791">
              <w:rPr>
                <w:rFonts w:eastAsia="Calibri" w:cs="Calibri"/>
                <w:spacing w:val="-6"/>
                <w:sz w:val="20"/>
                <w:szCs w:val="20"/>
                <w:lang w:val="fr-SN"/>
              </w:rPr>
              <w:t xml:space="preserve"> </w:t>
            </w:r>
            <w:r w:rsidRPr="00225791">
              <w:rPr>
                <w:rFonts w:eastAsia="Calibri" w:cs="Calibri"/>
                <w:sz w:val="20"/>
                <w:szCs w:val="20"/>
                <w:lang w:val="fr-SN"/>
              </w:rPr>
              <w:t>remplies,</w:t>
            </w:r>
            <w:r w:rsidRPr="00225791">
              <w:rPr>
                <w:rFonts w:eastAsia="Calibri" w:cs="Calibri"/>
                <w:spacing w:val="-7"/>
                <w:sz w:val="20"/>
                <w:szCs w:val="20"/>
                <w:lang w:val="fr-SN"/>
              </w:rPr>
              <w:t xml:space="preserve"> </w:t>
            </w:r>
            <w:r w:rsidRPr="00225791">
              <w:rPr>
                <w:rFonts w:eastAsia="Calibri" w:cs="Calibri"/>
                <w:sz w:val="20"/>
                <w:szCs w:val="20"/>
                <w:lang w:val="fr-SN"/>
              </w:rPr>
              <w:t>datées,</w:t>
            </w:r>
            <w:r w:rsidRPr="00225791">
              <w:rPr>
                <w:rFonts w:eastAsia="Calibri" w:cs="Calibri"/>
                <w:spacing w:val="-7"/>
                <w:sz w:val="20"/>
                <w:szCs w:val="20"/>
                <w:lang w:val="fr-SN"/>
              </w:rPr>
              <w:t xml:space="preserve"> </w:t>
            </w:r>
            <w:r w:rsidRPr="00225791">
              <w:rPr>
                <w:rFonts w:eastAsia="Calibri" w:cs="Calibri"/>
                <w:sz w:val="20"/>
                <w:szCs w:val="20"/>
                <w:lang w:val="fr-SN"/>
              </w:rPr>
              <w:t>signées</w:t>
            </w:r>
            <w:r w:rsidRPr="00225791">
              <w:rPr>
                <w:rFonts w:eastAsia="Calibri" w:cs="Calibri"/>
                <w:spacing w:val="-7"/>
                <w:sz w:val="20"/>
                <w:szCs w:val="20"/>
                <w:lang w:val="fr-SN"/>
              </w:rPr>
              <w:t xml:space="preserve"> </w:t>
            </w:r>
            <w:r w:rsidRPr="00225791">
              <w:rPr>
                <w:rFonts w:eastAsia="Calibri" w:cs="Calibri"/>
                <w:sz w:val="20"/>
                <w:szCs w:val="20"/>
                <w:lang w:val="fr-SN"/>
              </w:rPr>
              <w:t>par</w:t>
            </w:r>
            <w:r w:rsidRPr="00225791">
              <w:rPr>
                <w:rFonts w:eastAsia="Calibri" w:cs="Calibri"/>
                <w:spacing w:val="-7"/>
                <w:sz w:val="20"/>
                <w:szCs w:val="20"/>
                <w:lang w:val="fr-SN"/>
              </w:rPr>
              <w:t xml:space="preserve"> </w:t>
            </w:r>
            <w:r w:rsidRPr="00225791">
              <w:rPr>
                <w:rFonts w:eastAsia="Calibri" w:cs="Calibri"/>
                <w:sz w:val="20"/>
                <w:szCs w:val="20"/>
                <w:lang w:val="fr-SN"/>
              </w:rPr>
              <w:t>le</w:t>
            </w:r>
            <w:r w:rsidRPr="00225791">
              <w:rPr>
                <w:rFonts w:eastAsia="Calibri" w:cs="Calibri"/>
                <w:spacing w:val="-8"/>
                <w:sz w:val="20"/>
                <w:szCs w:val="20"/>
                <w:lang w:val="fr-SN"/>
              </w:rPr>
              <w:t xml:space="preserve"> </w:t>
            </w:r>
            <w:r w:rsidRPr="00225791">
              <w:rPr>
                <w:rFonts w:eastAsia="Calibri" w:cs="Calibri"/>
                <w:sz w:val="20"/>
                <w:szCs w:val="20"/>
                <w:lang w:val="fr-SN"/>
              </w:rPr>
              <w:t>représentant</w:t>
            </w:r>
            <w:r w:rsidRPr="00225791">
              <w:rPr>
                <w:rFonts w:eastAsia="Calibri" w:cs="Calibri"/>
                <w:spacing w:val="-7"/>
                <w:sz w:val="20"/>
                <w:szCs w:val="20"/>
                <w:lang w:val="fr-SN"/>
              </w:rPr>
              <w:t xml:space="preserve"> </w:t>
            </w:r>
            <w:r w:rsidRPr="00225791">
              <w:rPr>
                <w:rFonts w:eastAsia="Calibri" w:cs="Calibri"/>
                <w:sz w:val="20"/>
                <w:szCs w:val="20"/>
                <w:lang w:val="fr-SN"/>
              </w:rPr>
              <w:t>légal</w:t>
            </w:r>
            <w:r w:rsidRPr="00225791">
              <w:rPr>
                <w:rFonts w:eastAsia="Calibri" w:cs="Calibri"/>
                <w:spacing w:val="-7"/>
                <w:sz w:val="20"/>
                <w:szCs w:val="20"/>
                <w:lang w:val="fr-SN"/>
              </w:rPr>
              <w:t xml:space="preserve"> </w:t>
            </w:r>
            <w:r w:rsidRPr="00225791">
              <w:rPr>
                <w:rFonts w:eastAsia="Calibri" w:cs="Calibri"/>
                <w:sz w:val="20"/>
                <w:szCs w:val="20"/>
                <w:lang w:val="fr-SN"/>
              </w:rPr>
              <w:t>ou</w:t>
            </w:r>
            <w:r w:rsidRPr="00225791">
              <w:rPr>
                <w:rFonts w:eastAsia="Calibri" w:cs="Calibri"/>
                <w:spacing w:val="-7"/>
                <w:sz w:val="20"/>
                <w:szCs w:val="20"/>
                <w:lang w:val="fr-SN"/>
              </w:rPr>
              <w:t xml:space="preserve"> </w:t>
            </w:r>
            <w:r w:rsidRPr="00225791">
              <w:rPr>
                <w:rFonts w:eastAsia="Calibri" w:cs="Calibri"/>
                <w:spacing w:val="-5"/>
                <w:sz w:val="20"/>
                <w:szCs w:val="20"/>
                <w:lang w:val="fr-SN"/>
              </w:rPr>
              <w:t>son</w:t>
            </w:r>
            <w:r w:rsidRPr="00225791">
              <w:rPr>
                <w:rFonts w:eastAsia="Calibri" w:cs="Calibri"/>
                <w:sz w:val="20"/>
                <w:szCs w:val="20"/>
                <w:lang w:val="fr-SN"/>
              </w:rPr>
              <w:t xml:space="preserve"> mandataire</w:t>
            </w:r>
            <w:r w:rsidRPr="00225791">
              <w:rPr>
                <w:rFonts w:eastAsia="Calibri" w:cs="Calibri"/>
                <w:spacing w:val="-5"/>
                <w:sz w:val="20"/>
                <w:szCs w:val="20"/>
                <w:lang w:val="fr-SN"/>
              </w:rPr>
              <w:t xml:space="preserve"> </w:t>
            </w:r>
            <w:r w:rsidRPr="00225791">
              <w:rPr>
                <w:rFonts w:eastAsia="Calibri" w:cs="Calibri"/>
                <w:sz w:val="20"/>
                <w:szCs w:val="20"/>
                <w:lang w:val="fr-SN"/>
              </w:rPr>
              <w:t>et</w:t>
            </w:r>
            <w:r w:rsidRPr="00225791">
              <w:rPr>
                <w:rFonts w:eastAsia="Calibri" w:cs="Calibri"/>
                <w:spacing w:val="-5"/>
                <w:sz w:val="20"/>
                <w:szCs w:val="20"/>
                <w:lang w:val="fr-SN"/>
              </w:rPr>
              <w:t xml:space="preserve"> </w:t>
            </w:r>
            <w:r w:rsidRPr="00225791">
              <w:rPr>
                <w:rFonts w:eastAsia="Calibri" w:cs="Calibri"/>
                <w:sz w:val="20"/>
                <w:szCs w:val="20"/>
                <w:lang w:val="fr-SN"/>
              </w:rPr>
              <w:t>avec</w:t>
            </w:r>
            <w:r w:rsidRPr="00225791">
              <w:rPr>
                <w:rFonts w:eastAsia="Calibri" w:cs="Calibri"/>
                <w:spacing w:val="-4"/>
                <w:sz w:val="20"/>
                <w:szCs w:val="20"/>
                <w:lang w:val="fr-SN"/>
              </w:rPr>
              <w:t xml:space="preserve"> </w:t>
            </w:r>
            <w:r w:rsidRPr="00225791">
              <w:rPr>
                <w:rFonts w:eastAsia="Calibri" w:cs="Calibri"/>
                <w:sz w:val="20"/>
                <w:szCs w:val="20"/>
                <w:lang w:val="fr-SN"/>
              </w:rPr>
              <w:t>le</w:t>
            </w:r>
            <w:r w:rsidRPr="00225791">
              <w:rPr>
                <w:rFonts w:eastAsia="Calibri" w:cs="Calibri"/>
                <w:spacing w:val="-5"/>
                <w:sz w:val="20"/>
                <w:szCs w:val="20"/>
                <w:lang w:val="fr-SN"/>
              </w:rPr>
              <w:t xml:space="preserve"> </w:t>
            </w:r>
            <w:r w:rsidRPr="00225791">
              <w:rPr>
                <w:rFonts w:eastAsia="Calibri" w:cs="Calibri"/>
                <w:sz w:val="20"/>
                <w:szCs w:val="20"/>
                <w:lang w:val="fr-SN"/>
              </w:rPr>
              <w:t>cachet</w:t>
            </w:r>
            <w:r w:rsidRPr="00225791">
              <w:rPr>
                <w:rFonts w:eastAsia="Calibri" w:cs="Calibri"/>
                <w:spacing w:val="-4"/>
                <w:sz w:val="20"/>
                <w:szCs w:val="20"/>
                <w:lang w:val="fr-SN"/>
              </w:rPr>
              <w:t xml:space="preserve"> </w:t>
            </w:r>
            <w:r w:rsidRPr="00225791">
              <w:rPr>
                <w:rFonts w:eastAsia="Calibri" w:cs="Calibri"/>
                <w:sz w:val="20"/>
                <w:szCs w:val="20"/>
                <w:lang w:val="fr-SN"/>
              </w:rPr>
              <w:t>de</w:t>
            </w:r>
            <w:r w:rsidRPr="00225791">
              <w:rPr>
                <w:rFonts w:eastAsia="Calibri" w:cs="Calibri"/>
                <w:spacing w:val="-5"/>
                <w:sz w:val="20"/>
                <w:szCs w:val="20"/>
                <w:lang w:val="fr-SN"/>
              </w:rPr>
              <w:t xml:space="preserve"> </w:t>
            </w:r>
            <w:r w:rsidRPr="00225791">
              <w:rPr>
                <w:rFonts w:eastAsia="Calibri" w:cs="Calibri"/>
                <w:sz w:val="20"/>
                <w:szCs w:val="20"/>
                <w:lang w:val="fr-SN"/>
              </w:rPr>
              <w:t>la</w:t>
            </w:r>
            <w:r w:rsidRPr="00225791">
              <w:rPr>
                <w:rFonts w:eastAsia="Calibri" w:cs="Calibri"/>
                <w:spacing w:val="-3"/>
                <w:sz w:val="20"/>
                <w:szCs w:val="20"/>
                <w:lang w:val="fr-SN"/>
              </w:rPr>
              <w:t xml:space="preserve"> </w:t>
            </w:r>
            <w:r w:rsidRPr="00225791">
              <w:rPr>
                <w:rFonts w:eastAsia="Calibri" w:cs="Calibri"/>
                <w:sz w:val="20"/>
                <w:szCs w:val="20"/>
                <w:lang w:val="fr-SN"/>
              </w:rPr>
              <w:t>société</w:t>
            </w:r>
            <w:r w:rsidRPr="00225791">
              <w:rPr>
                <w:rFonts w:eastAsia="Calibri" w:cs="Calibri"/>
                <w:spacing w:val="-5"/>
                <w:sz w:val="20"/>
                <w:szCs w:val="20"/>
                <w:lang w:val="fr-SN"/>
              </w:rPr>
              <w:t xml:space="preserve"> </w:t>
            </w:r>
            <w:r w:rsidRPr="00225791">
              <w:rPr>
                <w:rFonts w:eastAsia="Calibri" w:cs="Calibri"/>
                <w:sz w:val="20"/>
                <w:szCs w:val="20"/>
                <w:lang w:val="fr-SN"/>
              </w:rPr>
              <w:t>si</w:t>
            </w:r>
            <w:r w:rsidRPr="00225791">
              <w:rPr>
                <w:rFonts w:eastAsia="Calibri" w:cs="Calibri"/>
                <w:spacing w:val="-5"/>
                <w:sz w:val="20"/>
                <w:szCs w:val="20"/>
                <w:lang w:val="fr-SN"/>
              </w:rPr>
              <w:t xml:space="preserve"> </w:t>
            </w:r>
            <w:r w:rsidRPr="00225791">
              <w:rPr>
                <w:rFonts w:eastAsia="Calibri" w:cs="Calibri"/>
                <w:spacing w:val="-2"/>
                <w:sz w:val="20"/>
                <w:szCs w:val="20"/>
                <w:lang w:val="fr-SN"/>
              </w:rPr>
              <w:t>applicable</w:t>
            </w:r>
          </w:p>
        </w:tc>
        <w:tc>
          <w:tcPr>
            <w:tcW w:w="1843" w:type="dxa"/>
          </w:tcPr>
          <w:p w14:paraId="33BF98C1" w14:textId="77777777" w:rsidR="007C2E21" w:rsidRPr="007C2E21" w:rsidRDefault="007C2E21" w:rsidP="000B7706">
            <w:pPr>
              <w:spacing w:before="1"/>
              <w:ind w:left="16" w:right="2"/>
              <w:jc w:val="center"/>
              <w:rPr>
                <w:rFonts w:eastAsia="Calibri" w:cs="Calibri"/>
                <w:b/>
                <w:sz w:val="20"/>
                <w:szCs w:val="20"/>
              </w:rPr>
            </w:pPr>
            <w:r w:rsidRPr="007C2E21">
              <w:rPr>
                <w:rFonts w:eastAsia="Calibri" w:cs="Calibri"/>
                <w:b/>
                <w:spacing w:val="-2"/>
                <w:sz w:val="20"/>
                <w:szCs w:val="20"/>
              </w:rPr>
              <w:t>Obligatoire</w:t>
            </w:r>
          </w:p>
        </w:tc>
      </w:tr>
      <w:tr w:rsidR="007C2E21" w:rsidRPr="007C2E21" w14:paraId="115AD3C9" w14:textId="77777777" w:rsidTr="006B3422">
        <w:trPr>
          <w:trHeight w:val="527"/>
        </w:trPr>
        <w:tc>
          <w:tcPr>
            <w:tcW w:w="8334" w:type="dxa"/>
          </w:tcPr>
          <w:p w14:paraId="2881B3FB" w14:textId="77777777" w:rsidR="007C2E21" w:rsidRPr="007C2E21" w:rsidRDefault="007C2E21" w:rsidP="000B7706">
            <w:pPr>
              <w:spacing w:before="1"/>
              <w:ind w:left="110"/>
              <w:rPr>
                <w:rFonts w:eastAsia="Calibri" w:cs="Calibri"/>
                <w:sz w:val="20"/>
                <w:szCs w:val="20"/>
                <w:lang w:val="fr-SN"/>
              </w:rPr>
            </w:pPr>
            <w:r w:rsidRPr="007C2E21">
              <w:rPr>
                <w:rFonts w:eastAsia="Calibri" w:cs="Calibri"/>
                <w:sz w:val="20"/>
                <w:szCs w:val="20"/>
                <w:lang w:val="fr-SN"/>
              </w:rPr>
              <w:t>Déclaration d’intégrité AFD dûment remplies, datées, tamponnées et signées par le représentant légal (obligatoire);</w:t>
            </w:r>
          </w:p>
        </w:tc>
        <w:tc>
          <w:tcPr>
            <w:tcW w:w="1843" w:type="dxa"/>
          </w:tcPr>
          <w:p w14:paraId="12E25EC8" w14:textId="77777777" w:rsidR="007C2E21" w:rsidRPr="007C2E21" w:rsidRDefault="007C2E21" w:rsidP="000B7706">
            <w:pPr>
              <w:spacing w:before="1"/>
              <w:ind w:left="16" w:right="2"/>
              <w:jc w:val="center"/>
              <w:rPr>
                <w:rFonts w:eastAsia="Calibri" w:cs="Calibri"/>
                <w:b/>
                <w:spacing w:val="-2"/>
                <w:sz w:val="20"/>
                <w:szCs w:val="20"/>
              </w:rPr>
            </w:pPr>
            <w:r w:rsidRPr="007C2E21">
              <w:rPr>
                <w:rFonts w:eastAsia="Calibri" w:cs="Calibri"/>
                <w:b/>
                <w:spacing w:val="-2"/>
                <w:sz w:val="20"/>
                <w:szCs w:val="20"/>
              </w:rPr>
              <w:t>Obligatoire</w:t>
            </w:r>
          </w:p>
        </w:tc>
      </w:tr>
    </w:tbl>
    <w:p w14:paraId="647B712D" w14:textId="77777777" w:rsidR="007C2E21" w:rsidRPr="007C2E21" w:rsidRDefault="007C2E21" w:rsidP="000B7706">
      <w:pPr>
        <w:spacing w:before="228" w:after="220" w:line="220" w:lineRule="atLeast"/>
        <w:rPr>
          <w:rFonts w:eastAsia="Times New Roman" w:cs="Times New Roman"/>
          <w:b/>
          <w:sz w:val="20"/>
          <w:szCs w:val="20"/>
          <w:lang w:eastAsia="fr-FR"/>
        </w:rPr>
      </w:pPr>
    </w:p>
    <w:p w14:paraId="6D180CB9" w14:textId="77777777" w:rsidR="007C2E21" w:rsidRPr="007C2E21" w:rsidRDefault="007C2E21" w:rsidP="000B7706">
      <w:pPr>
        <w:widowControl w:val="0"/>
        <w:numPr>
          <w:ilvl w:val="0"/>
          <w:numId w:val="51"/>
        </w:numPr>
        <w:tabs>
          <w:tab w:val="left" w:pos="345"/>
        </w:tabs>
        <w:autoSpaceDE w:val="0"/>
        <w:autoSpaceDN w:val="0"/>
        <w:spacing w:after="19" w:line="240" w:lineRule="auto"/>
        <w:ind w:left="345" w:hanging="204"/>
        <w:jc w:val="both"/>
        <w:rPr>
          <w:rFonts w:eastAsia="SimSun" w:cs="Times New Roman"/>
          <w:b/>
          <w:sz w:val="20"/>
          <w:szCs w:val="20"/>
        </w:rPr>
      </w:pPr>
      <w:r w:rsidRPr="007C2E21">
        <w:rPr>
          <w:rFonts w:eastAsia="SimSun" w:cs="Times New Roman"/>
          <w:b/>
          <w:sz w:val="20"/>
          <w:szCs w:val="20"/>
        </w:rPr>
        <w:t>GRILLE</w:t>
      </w:r>
      <w:r w:rsidRPr="007C2E21">
        <w:rPr>
          <w:rFonts w:eastAsia="SimSun" w:cs="Times New Roman"/>
          <w:b/>
          <w:spacing w:val="-4"/>
          <w:sz w:val="20"/>
          <w:szCs w:val="20"/>
        </w:rPr>
        <w:t xml:space="preserve"> </w:t>
      </w:r>
      <w:r w:rsidRPr="007C2E21">
        <w:rPr>
          <w:rFonts w:eastAsia="SimSun" w:cs="Times New Roman"/>
          <w:b/>
          <w:sz w:val="20"/>
          <w:szCs w:val="20"/>
        </w:rPr>
        <w:t>DE</w:t>
      </w:r>
      <w:r w:rsidRPr="007C2E21">
        <w:rPr>
          <w:rFonts w:eastAsia="SimSun" w:cs="Times New Roman"/>
          <w:b/>
          <w:spacing w:val="-4"/>
          <w:sz w:val="20"/>
          <w:szCs w:val="20"/>
        </w:rPr>
        <w:t xml:space="preserve"> </w:t>
      </w:r>
      <w:r w:rsidRPr="007C2E21">
        <w:rPr>
          <w:rFonts w:eastAsia="SimSun" w:cs="Times New Roman"/>
          <w:b/>
          <w:spacing w:val="-2"/>
          <w:sz w:val="20"/>
          <w:szCs w:val="20"/>
        </w:rPr>
        <w:t>SELECTION</w:t>
      </w:r>
    </w:p>
    <w:tbl>
      <w:tblPr>
        <w:tblStyle w:val="TableNormal"/>
        <w:tblW w:w="0" w:type="auto"/>
        <w:tblInd w:w="2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75"/>
        <w:gridCol w:w="1486"/>
      </w:tblGrid>
      <w:tr w:rsidR="007C2E21" w:rsidRPr="007C2E21" w14:paraId="4A3324A6" w14:textId="77777777" w:rsidTr="006B3422">
        <w:trPr>
          <w:trHeight w:val="299"/>
        </w:trPr>
        <w:tc>
          <w:tcPr>
            <w:tcW w:w="7575" w:type="dxa"/>
          </w:tcPr>
          <w:p w14:paraId="4EACF62A" w14:textId="77777777" w:rsidR="007C2E21" w:rsidRPr="000B7706" w:rsidRDefault="007C2E21" w:rsidP="000B7706">
            <w:pPr>
              <w:spacing w:before="1"/>
              <w:ind w:left="15"/>
              <w:jc w:val="center"/>
              <w:rPr>
                <w:rFonts w:eastAsia="Calibri" w:cs="Calibri"/>
                <w:b/>
                <w:sz w:val="20"/>
                <w:szCs w:val="20"/>
              </w:rPr>
            </w:pPr>
            <w:r w:rsidRPr="000B7706">
              <w:rPr>
                <w:rFonts w:eastAsia="Calibri" w:cs="Calibri"/>
                <w:b/>
                <w:sz w:val="20"/>
                <w:szCs w:val="20"/>
              </w:rPr>
              <w:t>Offre</w:t>
            </w:r>
            <w:r w:rsidRPr="000B7706">
              <w:rPr>
                <w:rFonts w:eastAsia="Calibri" w:cs="Calibri"/>
                <w:b/>
                <w:spacing w:val="-8"/>
                <w:sz w:val="20"/>
                <w:szCs w:val="20"/>
              </w:rPr>
              <w:t xml:space="preserve"> </w:t>
            </w:r>
            <w:r w:rsidRPr="000B7706">
              <w:rPr>
                <w:rFonts w:eastAsia="Calibri" w:cs="Calibri"/>
                <w:b/>
                <w:spacing w:val="-2"/>
                <w:sz w:val="20"/>
                <w:szCs w:val="20"/>
              </w:rPr>
              <w:t>Technique</w:t>
            </w:r>
          </w:p>
        </w:tc>
        <w:tc>
          <w:tcPr>
            <w:tcW w:w="1486" w:type="dxa"/>
          </w:tcPr>
          <w:p w14:paraId="5C6C84E5" w14:textId="77777777" w:rsidR="007C2E21" w:rsidRPr="000B7706" w:rsidRDefault="007C2E21" w:rsidP="000B7706">
            <w:pPr>
              <w:spacing w:before="1"/>
              <w:ind w:left="18"/>
              <w:jc w:val="center"/>
              <w:rPr>
                <w:rFonts w:eastAsia="Calibri" w:cs="Calibri"/>
                <w:b/>
                <w:sz w:val="20"/>
                <w:szCs w:val="20"/>
              </w:rPr>
            </w:pPr>
            <w:r w:rsidRPr="000B7706">
              <w:rPr>
                <w:rFonts w:eastAsia="Calibri" w:cs="Calibri"/>
                <w:b/>
                <w:spacing w:val="-5"/>
                <w:sz w:val="20"/>
                <w:szCs w:val="20"/>
              </w:rPr>
              <w:t>80</w:t>
            </w:r>
          </w:p>
        </w:tc>
      </w:tr>
      <w:tr w:rsidR="007C2E21" w:rsidRPr="007C2E21" w14:paraId="6EE20943" w14:textId="77777777" w:rsidTr="006B3422">
        <w:trPr>
          <w:trHeight w:val="1580"/>
        </w:trPr>
        <w:tc>
          <w:tcPr>
            <w:tcW w:w="7575" w:type="dxa"/>
          </w:tcPr>
          <w:p w14:paraId="2711DDE1" w14:textId="1A1864A2" w:rsidR="007C2E21" w:rsidRPr="000B7706" w:rsidRDefault="007C2E21" w:rsidP="000B7706">
            <w:pPr>
              <w:spacing w:before="3" w:line="259" w:lineRule="auto"/>
              <w:ind w:left="107" w:right="88"/>
              <w:jc w:val="both"/>
              <w:rPr>
                <w:rFonts w:eastAsia="Calibri" w:cs="Calibri"/>
                <w:sz w:val="20"/>
                <w:szCs w:val="20"/>
                <w:lang w:val="fr-SN"/>
              </w:rPr>
            </w:pPr>
            <w:r w:rsidRPr="000B7706">
              <w:rPr>
                <w:rFonts w:eastAsia="Calibri" w:cs="Calibri"/>
                <w:sz w:val="20"/>
                <w:szCs w:val="20"/>
                <w:lang w:val="fr-SN"/>
              </w:rPr>
              <w:t>Profil</w:t>
            </w:r>
            <w:r w:rsidRPr="000B7706">
              <w:rPr>
                <w:rFonts w:eastAsia="Calibri" w:cs="Calibri"/>
                <w:spacing w:val="-5"/>
                <w:sz w:val="20"/>
                <w:szCs w:val="20"/>
                <w:lang w:val="fr-SN"/>
              </w:rPr>
              <w:t xml:space="preserve"> </w:t>
            </w:r>
            <w:r w:rsidRPr="000B7706">
              <w:rPr>
                <w:rFonts w:eastAsia="Calibri" w:cs="Calibri"/>
                <w:sz w:val="20"/>
                <w:szCs w:val="20"/>
                <w:lang w:val="fr-SN"/>
              </w:rPr>
              <w:t>du</w:t>
            </w:r>
            <w:r w:rsidRPr="000B7706">
              <w:rPr>
                <w:rFonts w:eastAsia="Calibri" w:cs="Calibri"/>
                <w:spacing w:val="-4"/>
                <w:sz w:val="20"/>
                <w:szCs w:val="20"/>
                <w:lang w:val="fr-SN"/>
              </w:rPr>
              <w:t xml:space="preserve"> </w:t>
            </w:r>
            <w:r w:rsidRPr="000B7706">
              <w:rPr>
                <w:rFonts w:eastAsia="Calibri" w:cs="Calibri"/>
                <w:sz w:val="20"/>
                <w:szCs w:val="20"/>
                <w:lang w:val="fr-SN"/>
              </w:rPr>
              <w:t>consultant,</w:t>
            </w:r>
            <w:r w:rsidRPr="000B7706">
              <w:rPr>
                <w:rFonts w:eastAsia="Calibri" w:cs="Calibri"/>
                <w:spacing w:val="-6"/>
                <w:sz w:val="20"/>
                <w:szCs w:val="20"/>
                <w:lang w:val="fr-SN"/>
              </w:rPr>
              <w:t xml:space="preserve"> </w:t>
            </w:r>
            <w:r w:rsidRPr="000B7706">
              <w:rPr>
                <w:rFonts w:eastAsia="Calibri" w:cs="Calibri"/>
                <w:sz w:val="20"/>
                <w:szCs w:val="20"/>
                <w:lang w:val="fr-SN"/>
              </w:rPr>
              <w:t>expériences</w:t>
            </w:r>
            <w:r w:rsidRPr="000B7706">
              <w:rPr>
                <w:rFonts w:eastAsia="Calibri" w:cs="Calibri"/>
                <w:spacing w:val="-4"/>
                <w:sz w:val="20"/>
                <w:szCs w:val="20"/>
                <w:lang w:val="fr-SN"/>
              </w:rPr>
              <w:t xml:space="preserve"> </w:t>
            </w:r>
            <w:r w:rsidRPr="000B7706">
              <w:rPr>
                <w:rFonts w:eastAsia="Calibri" w:cs="Calibri"/>
                <w:sz w:val="20"/>
                <w:szCs w:val="20"/>
                <w:lang w:val="fr-SN"/>
              </w:rPr>
              <w:t>passées,</w:t>
            </w:r>
            <w:r w:rsidRPr="000B7706">
              <w:rPr>
                <w:rFonts w:eastAsia="Calibri" w:cs="Calibri"/>
                <w:spacing w:val="-6"/>
                <w:sz w:val="20"/>
                <w:szCs w:val="20"/>
                <w:lang w:val="fr-SN"/>
              </w:rPr>
              <w:t xml:space="preserve"> </w:t>
            </w:r>
            <w:r w:rsidRPr="000B7706">
              <w:rPr>
                <w:rFonts w:eastAsia="Calibri" w:cs="Calibri"/>
                <w:sz w:val="20"/>
                <w:szCs w:val="20"/>
                <w:lang w:val="fr-SN"/>
              </w:rPr>
              <w:t>lien</w:t>
            </w:r>
            <w:r w:rsidRPr="000B7706">
              <w:rPr>
                <w:rFonts w:eastAsia="Calibri" w:cs="Calibri"/>
                <w:spacing w:val="-4"/>
                <w:sz w:val="20"/>
                <w:szCs w:val="20"/>
                <w:lang w:val="fr-SN"/>
              </w:rPr>
              <w:t xml:space="preserve"> </w:t>
            </w:r>
            <w:r w:rsidRPr="000B7706">
              <w:rPr>
                <w:rFonts w:eastAsia="Calibri" w:cs="Calibri"/>
                <w:sz w:val="20"/>
                <w:szCs w:val="20"/>
                <w:lang w:val="fr-SN"/>
              </w:rPr>
              <w:t>avec</w:t>
            </w:r>
            <w:r w:rsidRPr="000B7706">
              <w:rPr>
                <w:rFonts w:eastAsia="Calibri" w:cs="Calibri"/>
                <w:spacing w:val="-5"/>
                <w:sz w:val="20"/>
                <w:szCs w:val="20"/>
                <w:lang w:val="fr-SN"/>
              </w:rPr>
              <w:t xml:space="preserve"> </w:t>
            </w:r>
            <w:r w:rsidRPr="000B7706">
              <w:rPr>
                <w:rFonts w:eastAsia="Calibri" w:cs="Calibri"/>
                <w:sz w:val="20"/>
                <w:szCs w:val="20"/>
                <w:lang w:val="fr-SN"/>
              </w:rPr>
              <w:t>le</w:t>
            </w:r>
            <w:r w:rsidRPr="000B7706">
              <w:rPr>
                <w:rFonts w:eastAsia="Calibri" w:cs="Calibri"/>
                <w:spacing w:val="-5"/>
                <w:sz w:val="20"/>
                <w:szCs w:val="20"/>
                <w:lang w:val="fr-SN"/>
              </w:rPr>
              <w:t xml:space="preserve"> </w:t>
            </w:r>
            <w:r w:rsidRPr="000B7706">
              <w:rPr>
                <w:rFonts w:eastAsia="Calibri" w:cs="Calibri"/>
                <w:sz w:val="20"/>
                <w:szCs w:val="20"/>
                <w:lang w:val="fr-SN"/>
              </w:rPr>
              <w:t>thème</w:t>
            </w:r>
            <w:r w:rsidRPr="000B7706">
              <w:rPr>
                <w:rFonts w:eastAsia="Calibri" w:cs="Calibri"/>
                <w:spacing w:val="-5"/>
                <w:sz w:val="20"/>
                <w:szCs w:val="20"/>
                <w:lang w:val="fr-SN"/>
              </w:rPr>
              <w:t xml:space="preserve"> </w:t>
            </w:r>
            <w:r w:rsidRPr="000B7706">
              <w:rPr>
                <w:rFonts w:eastAsia="Calibri" w:cs="Calibri"/>
                <w:sz w:val="20"/>
                <w:szCs w:val="20"/>
                <w:lang w:val="fr-SN"/>
              </w:rPr>
              <w:t>de</w:t>
            </w:r>
            <w:r w:rsidRPr="000B7706">
              <w:rPr>
                <w:rFonts w:eastAsia="Calibri" w:cs="Calibri"/>
                <w:spacing w:val="-5"/>
                <w:sz w:val="20"/>
                <w:szCs w:val="20"/>
                <w:lang w:val="fr-SN"/>
              </w:rPr>
              <w:t xml:space="preserve"> </w:t>
            </w:r>
            <w:r w:rsidRPr="000B7706">
              <w:rPr>
                <w:rFonts w:eastAsia="Calibri" w:cs="Calibri"/>
                <w:sz w:val="20"/>
                <w:szCs w:val="20"/>
                <w:lang w:val="fr-SN"/>
              </w:rPr>
              <w:t>la</w:t>
            </w:r>
            <w:r w:rsidRPr="000B7706">
              <w:rPr>
                <w:rFonts w:eastAsia="Calibri" w:cs="Calibri"/>
                <w:spacing w:val="-4"/>
                <w:sz w:val="20"/>
                <w:szCs w:val="20"/>
                <w:lang w:val="fr-SN"/>
              </w:rPr>
              <w:t xml:space="preserve"> </w:t>
            </w:r>
            <w:r w:rsidRPr="000B7706">
              <w:rPr>
                <w:rFonts w:eastAsia="Calibri" w:cs="Calibri"/>
                <w:sz w:val="20"/>
                <w:szCs w:val="20"/>
                <w:lang w:val="fr-SN"/>
              </w:rPr>
              <w:t>consultance</w:t>
            </w:r>
            <w:r w:rsidRPr="000B7706">
              <w:rPr>
                <w:rFonts w:eastAsia="Calibri" w:cs="Calibri"/>
                <w:spacing w:val="-6"/>
                <w:sz w:val="20"/>
                <w:szCs w:val="20"/>
                <w:lang w:val="fr-SN"/>
              </w:rPr>
              <w:t xml:space="preserve"> </w:t>
            </w:r>
            <w:r w:rsidRPr="000B7706">
              <w:rPr>
                <w:rFonts w:eastAsia="Calibri" w:cs="Calibri"/>
                <w:sz w:val="20"/>
                <w:szCs w:val="20"/>
                <w:lang w:val="fr-SN"/>
              </w:rPr>
              <w:t xml:space="preserve">(expérience dans le secteur d’éducation et formation inclusives, expérience en </w:t>
            </w:r>
            <w:r w:rsidR="00304C25" w:rsidRPr="000B7706">
              <w:rPr>
                <w:rFonts w:eastAsia="Calibri" w:cs="Calibri"/>
                <w:sz w:val="20"/>
                <w:szCs w:val="20"/>
                <w:lang w:val="fr-SN"/>
              </w:rPr>
              <w:t>production de reportage audiovisuel, film, documentaire</w:t>
            </w:r>
            <w:r w:rsidRPr="000B7706">
              <w:rPr>
                <w:rFonts w:eastAsia="Calibri" w:cs="Calibri"/>
                <w:sz w:val="20"/>
                <w:szCs w:val="20"/>
                <w:lang w:val="fr-SN"/>
              </w:rPr>
              <w:t>)</w:t>
            </w:r>
          </w:p>
          <w:p w14:paraId="7379D7F4" w14:textId="44F54834" w:rsidR="007C2E21" w:rsidRPr="000B7706" w:rsidRDefault="007C2E21" w:rsidP="000B7706">
            <w:pPr>
              <w:spacing w:line="259" w:lineRule="auto"/>
              <w:ind w:left="107" w:right="92"/>
              <w:jc w:val="both"/>
              <w:rPr>
                <w:rFonts w:eastAsia="Calibri" w:cs="Calibri"/>
                <w:sz w:val="20"/>
                <w:szCs w:val="20"/>
                <w:lang w:val="fr-SN"/>
              </w:rPr>
            </w:pPr>
            <w:r w:rsidRPr="000B7706">
              <w:rPr>
                <w:rFonts w:eastAsia="Calibri" w:cs="Calibri"/>
                <w:sz w:val="20"/>
                <w:szCs w:val="20"/>
                <w:lang w:val="fr-SN"/>
              </w:rPr>
              <w:t>Copie</w:t>
            </w:r>
            <w:r w:rsidRPr="000B7706">
              <w:rPr>
                <w:rFonts w:eastAsia="Calibri" w:cs="Calibri"/>
                <w:spacing w:val="-11"/>
                <w:sz w:val="20"/>
                <w:szCs w:val="20"/>
                <w:lang w:val="fr-SN"/>
              </w:rPr>
              <w:t xml:space="preserve"> </w:t>
            </w:r>
            <w:r w:rsidRPr="000B7706">
              <w:rPr>
                <w:rFonts w:eastAsia="Calibri" w:cs="Calibri"/>
                <w:sz w:val="20"/>
                <w:szCs w:val="20"/>
                <w:lang w:val="fr-SN"/>
              </w:rPr>
              <w:t>d’au</w:t>
            </w:r>
            <w:r w:rsidRPr="000B7706">
              <w:rPr>
                <w:rFonts w:eastAsia="Calibri" w:cs="Calibri"/>
                <w:spacing w:val="-9"/>
                <w:sz w:val="20"/>
                <w:szCs w:val="20"/>
                <w:lang w:val="fr-SN"/>
              </w:rPr>
              <w:t xml:space="preserve"> </w:t>
            </w:r>
            <w:r w:rsidRPr="000B7706">
              <w:rPr>
                <w:rFonts w:eastAsia="Calibri" w:cs="Calibri"/>
                <w:sz w:val="20"/>
                <w:szCs w:val="20"/>
                <w:lang w:val="fr-SN"/>
              </w:rPr>
              <w:t>moins</w:t>
            </w:r>
            <w:r w:rsidRPr="000B7706">
              <w:rPr>
                <w:rFonts w:eastAsia="Calibri" w:cs="Calibri"/>
                <w:spacing w:val="-11"/>
                <w:sz w:val="20"/>
                <w:szCs w:val="20"/>
                <w:lang w:val="fr-SN"/>
              </w:rPr>
              <w:t xml:space="preserve"> </w:t>
            </w:r>
            <w:r w:rsidRPr="000B7706">
              <w:rPr>
                <w:rFonts w:eastAsia="Calibri" w:cs="Calibri"/>
                <w:sz w:val="20"/>
                <w:szCs w:val="20"/>
                <w:lang w:val="fr-SN"/>
              </w:rPr>
              <w:t>3</w:t>
            </w:r>
            <w:r w:rsidRPr="000B7706">
              <w:rPr>
                <w:rFonts w:eastAsia="Calibri" w:cs="Calibri"/>
                <w:spacing w:val="-10"/>
                <w:sz w:val="20"/>
                <w:szCs w:val="20"/>
                <w:lang w:val="fr-SN"/>
              </w:rPr>
              <w:t xml:space="preserve"> </w:t>
            </w:r>
            <w:r w:rsidRPr="000B7706">
              <w:rPr>
                <w:rFonts w:eastAsia="Calibri" w:cs="Calibri"/>
                <w:sz w:val="20"/>
                <w:szCs w:val="20"/>
                <w:lang w:val="fr-SN"/>
              </w:rPr>
              <w:t>expériences</w:t>
            </w:r>
            <w:r w:rsidRPr="000B7706">
              <w:rPr>
                <w:rFonts w:eastAsia="Calibri" w:cs="Calibri"/>
                <w:spacing w:val="-9"/>
                <w:sz w:val="20"/>
                <w:szCs w:val="20"/>
                <w:lang w:val="fr-SN"/>
              </w:rPr>
              <w:t xml:space="preserve"> </w:t>
            </w:r>
            <w:r w:rsidRPr="000B7706">
              <w:rPr>
                <w:rFonts w:eastAsia="Calibri" w:cs="Calibri"/>
                <w:sz w:val="20"/>
                <w:szCs w:val="20"/>
                <w:lang w:val="fr-SN"/>
              </w:rPr>
              <w:t>pertinente</w:t>
            </w:r>
            <w:r w:rsidRPr="000B7706">
              <w:rPr>
                <w:rFonts w:eastAsia="Calibri" w:cs="Calibri"/>
                <w:spacing w:val="-10"/>
                <w:sz w:val="20"/>
                <w:szCs w:val="20"/>
                <w:lang w:val="fr-SN"/>
              </w:rPr>
              <w:t xml:space="preserve"> </w:t>
            </w:r>
            <w:r w:rsidRPr="000B7706">
              <w:rPr>
                <w:rFonts w:eastAsia="Calibri" w:cs="Calibri"/>
                <w:sz w:val="20"/>
                <w:szCs w:val="20"/>
                <w:lang w:val="fr-SN"/>
              </w:rPr>
              <w:t>en</w:t>
            </w:r>
            <w:r w:rsidRPr="000B7706">
              <w:rPr>
                <w:rFonts w:eastAsia="Calibri" w:cs="Calibri"/>
                <w:spacing w:val="-9"/>
                <w:sz w:val="20"/>
                <w:szCs w:val="20"/>
                <w:lang w:val="fr-SN"/>
              </w:rPr>
              <w:t xml:space="preserve"> </w:t>
            </w:r>
            <w:r w:rsidR="00304C25" w:rsidRPr="000B7706">
              <w:rPr>
                <w:rFonts w:eastAsia="Calibri" w:cs="Calibri"/>
                <w:sz w:val="20"/>
                <w:szCs w:val="20"/>
                <w:lang w:val="fr-SN"/>
              </w:rPr>
              <w:t>production audiovisuel</w:t>
            </w:r>
            <w:r w:rsidRPr="000B7706">
              <w:rPr>
                <w:rFonts w:eastAsia="Calibri" w:cs="Calibri"/>
                <w:spacing w:val="-9"/>
                <w:sz w:val="20"/>
                <w:szCs w:val="20"/>
                <w:lang w:val="fr-SN"/>
              </w:rPr>
              <w:t xml:space="preserve"> </w:t>
            </w:r>
            <w:r w:rsidRPr="000B7706">
              <w:rPr>
                <w:rFonts w:eastAsia="Calibri" w:cs="Calibri"/>
                <w:sz w:val="20"/>
                <w:szCs w:val="20"/>
                <w:lang w:val="fr-SN"/>
              </w:rPr>
              <w:t>et</w:t>
            </w:r>
            <w:r w:rsidRPr="000B7706">
              <w:rPr>
                <w:rFonts w:eastAsia="Calibri" w:cs="Calibri"/>
                <w:spacing w:val="-9"/>
                <w:sz w:val="20"/>
                <w:szCs w:val="20"/>
                <w:lang w:val="fr-SN"/>
              </w:rPr>
              <w:t xml:space="preserve"> </w:t>
            </w:r>
            <w:r w:rsidR="00CD58EB" w:rsidRPr="000B7706">
              <w:rPr>
                <w:rFonts w:eastAsia="Calibri" w:cs="Calibri"/>
                <w:sz w:val="20"/>
                <w:szCs w:val="20"/>
                <w:lang w:val="fr-SN"/>
              </w:rPr>
              <w:t>collecte des témoignages</w:t>
            </w:r>
            <w:r w:rsidRPr="000B7706">
              <w:rPr>
                <w:rFonts w:eastAsia="Calibri" w:cs="Calibri"/>
                <w:sz w:val="20"/>
                <w:szCs w:val="20"/>
                <w:lang w:val="fr-SN"/>
              </w:rPr>
              <w:t xml:space="preserve"> </w:t>
            </w:r>
            <w:r w:rsidR="00CD58EB" w:rsidRPr="000B7706">
              <w:rPr>
                <w:rFonts w:eastAsia="Calibri" w:cs="Calibri"/>
                <w:spacing w:val="-2"/>
                <w:sz w:val="20"/>
                <w:szCs w:val="20"/>
                <w:lang w:val="fr-SN"/>
              </w:rPr>
              <w:t>sur le</w:t>
            </w:r>
            <w:r w:rsidRPr="000B7706">
              <w:rPr>
                <w:rFonts w:eastAsia="Calibri" w:cs="Calibri"/>
                <w:spacing w:val="-4"/>
                <w:sz w:val="20"/>
                <w:szCs w:val="20"/>
                <w:lang w:val="fr-SN"/>
              </w:rPr>
              <w:t xml:space="preserve"> </w:t>
            </w:r>
            <w:r w:rsidRPr="000B7706">
              <w:rPr>
                <w:rFonts w:eastAsia="Calibri" w:cs="Calibri"/>
                <w:spacing w:val="-2"/>
                <w:sz w:val="20"/>
                <w:szCs w:val="20"/>
                <w:lang w:val="fr-SN"/>
              </w:rPr>
              <w:t>terrain</w:t>
            </w:r>
            <w:r w:rsidRPr="000B7706">
              <w:rPr>
                <w:rFonts w:eastAsia="Calibri" w:cs="Calibri"/>
                <w:spacing w:val="-3"/>
                <w:sz w:val="20"/>
                <w:szCs w:val="20"/>
                <w:lang w:val="fr-SN"/>
              </w:rPr>
              <w:t xml:space="preserve"> </w:t>
            </w:r>
            <w:r w:rsidRPr="000B7706">
              <w:rPr>
                <w:rFonts w:eastAsia="Calibri" w:cs="Calibri"/>
                <w:spacing w:val="-2"/>
                <w:sz w:val="20"/>
                <w:szCs w:val="20"/>
                <w:lang w:val="fr-SN"/>
              </w:rPr>
              <w:t>dans le</w:t>
            </w:r>
            <w:r w:rsidRPr="000B7706">
              <w:rPr>
                <w:rFonts w:eastAsia="Calibri" w:cs="Calibri"/>
                <w:spacing w:val="-5"/>
                <w:sz w:val="20"/>
                <w:szCs w:val="20"/>
                <w:lang w:val="fr-SN"/>
              </w:rPr>
              <w:t xml:space="preserve"> </w:t>
            </w:r>
            <w:r w:rsidRPr="000B7706">
              <w:rPr>
                <w:rFonts w:eastAsia="Calibri" w:cs="Calibri"/>
                <w:spacing w:val="-2"/>
                <w:sz w:val="20"/>
                <w:szCs w:val="20"/>
                <w:lang w:val="fr-SN"/>
              </w:rPr>
              <w:t>domaine</w:t>
            </w:r>
            <w:r w:rsidRPr="000B7706">
              <w:rPr>
                <w:rFonts w:eastAsia="Calibri" w:cs="Calibri"/>
                <w:spacing w:val="-4"/>
                <w:sz w:val="20"/>
                <w:szCs w:val="20"/>
                <w:lang w:val="fr-SN"/>
              </w:rPr>
              <w:t xml:space="preserve"> </w:t>
            </w:r>
            <w:r w:rsidRPr="000B7706">
              <w:rPr>
                <w:rFonts w:eastAsia="Calibri" w:cs="Calibri"/>
                <w:spacing w:val="-2"/>
                <w:sz w:val="20"/>
                <w:szCs w:val="20"/>
                <w:lang w:val="fr-SN"/>
              </w:rPr>
              <w:t>l’éducation et formation inclusives</w:t>
            </w:r>
          </w:p>
          <w:p w14:paraId="245E95F7" w14:textId="77777777" w:rsidR="007C2E21" w:rsidRPr="000B7706" w:rsidRDefault="007C2E21" w:rsidP="000B7706">
            <w:pPr>
              <w:spacing w:line="240" w:lineRule="exact"/>
              <w:ind w:left="107"/>
              <w:jc w:val="both"/>
              <w:rPr>
                <w:rFonts w:eastAsia="Calibri" w:cs="Calibri"/>
                <w:i/>
                <w:sz w:val="20"/>
                <w:szCs w:val="20"/>
                <w:lang w:val="fr-SN"/>
              </w:rPr>
            </w:pPr>
            <w:r w:rsidRPr="000B7706">
              <w:rPr>
                <w:rFonts w:eastAsia="Calibri" w:cs="Calibri"/>
                <w:i/>
                <w:sz w:val="20"/>
                <w:szCs w:val="20"/>
                <w:lang w:val="fr-SN"/>
              </w:rPr>
              <w:t>–</w:t>
            </w:r>
            <w:r w:rsidRPr="000B7706">
              <w:rPr>
                <w:rFonts w:eastAsia="Calibri" w:cs="Calibri"/>
                <w:i/>
                <w:spacing w:val="-7"/>
                <w:sz w:val="20"/>
                <w:szCs w:val="20"/>
                <w:lang w:val="fr-SN"/>
              </w:rPr>
              <w:t xml:space="preserve"> </w:t>
            </w:r>
            <w:r w:rsidRPr="000B7706">
              <w:rPr>
                <w:rFonts w:eastAsia="Calibri" w:cs="Calibri"/>
                <w:i/>
                <w:sz w:val="20"/>
                <w:szCs w:val="20"/>
                <w:lang w:val="fr-SN"/>
              </w:rPr>
              <w:t>Des</w:t>
            </w:r>
            <w:r w:rsidRPr="000B7706">
              <w:rPr>
                <w:rFonts w:eastAsia="Calibri" w:cs="Calibri"/>
                <w:i/>
                <w:spacing w:val="-6"/>
                <w:sz w:val="20"/>
                <w:szCs w:val="20"/>
                <w:lang w:val="fr-SN"/>
              </w:rPr>
              <w:t xml:space="preserve"> </w:t>
            </w:r>
            <w:r w:rsidRPr="000B7706">
              <w:rPr>
                <w:rFonts w:eastAsia="Calibri" w:cs="Calibri"/>
                <w:i/>
                <w:sz w:val="20"/>
                <w:szCs w:val="20"/>
                <w:lang w:val="fr-SN"/>
              </w:rPr>
              <w:t>points</w:t>
            </w:r>
            <w:r w:rsidRPr="000B7706">
              <w:rPr>
                <w:rFonts w:eastAsia="Calibri" w:cs="Calibri"/>
                <w:i/>
                <w:spacing w:val="-7"/>
                <w:sz w:val="20"/>
                <w:szCs w:val="20"/>
                <w:lang w:val="fr-SN"/>
              </w:rPr>
              <w:t xml:space="preserve"> </w:t>
            </w:r>
            <w:r w:rsidRPr="000B7706">
              <w:rPr>
                <w:rFonts w:eastAsia="Calibri" w:cs="Calibri"/>
                <w:i/>
                <w:sz w:val="20"/>
                <w:szCs w:val="20"/>
                <w:lang w:val="fr-SN"/>
              </w:rPr>
              <w:t>supplémentaires</w:t>
            </w:r>
            <w:r w:rsidRPr="000B7706">
              <w:rPr>
                <w:rFonts w:eastAsia="Calibri" w:cs="Calibri"/>
                <w:i/>
                <w:spacing w:val="-6"/>
                <w:sz w:val="20"/>
                <w:szCs w:val="20"/>
                <w:lang w:val="fr-SN"/>
              </w:rPr>
              <w:t xml:space="preserve"> </w:t>
            </w:r>
            <w:r w:rsidRPr="000B7706">
              <w:rPr>
                <w:rFonts w:eastAsia="Calibri" w:cs="Calibri"/>
                <w:i/>
                <w:sz w:val="20"/>
                <w:szCs w:val="20"/>
                <w:lang w:val="fr-SN"/>
              </w:rPr>
              <w:t>seront</w:t>
            </w:r>
            <w:r w:rsidRPr="000B7706">
              <w:rPr>
                <w:rFonts w:eastAsia="Calibri" w:cs="Calibri"/>
                <w:i/>
                <w:spacing w:val="-6"/>
                <w:sz w:val="20"/>
                <w:szCs w:val="20"/>
                <w:lang w:val="fr-SN"/>
              </w:rPr>
              <w:t xml:space="preserve"> </w:t>
            </w:r>
            <w:r w:rsidRPr="000B7706">
              <w:rPr>
                <w:rFonts w:eastAsia="Calibri" w:cs="Calibri"/>
                <w:i/>
                <w:sz w:val="20"/>
                <w:szCs w:val="20"/>
                <w:lang w:val="fr-SN"/>
              </w:rPr>
              <w:t>attribués</w:t>
            </w:r>
            <w:r w:rsidRPr="000B7706">
              <w:rPr>
                <w:rFonts w:eastAsia="Calibri" w:cs="Calibri"/>
                <w:i/>
                <w:spacing w:val="-6"/>
                <w:sz w:val="20"/>
                <w:szCs w:val="20"/>
                <w:lang w:val="fr-SN"/>
              </w:rPr>
              <w:t xml:space="preserve"> </w:t>
            </w:r>
            <w:r w:rsidRPr="000B7706">
              <w:rPr>
                <w:rFonts w:eastAsia="Calibri" w:cs="Calibri"/>
                <w:i/>
                <w:sz w:val="20"/>
                <w:szCs w:val="20"/>
                <w:lang w:val="fr-SN"/>
              </w:rPr>
              <w:t>si</w:t>
            </w:r>
            <w:r w:rsidRPr="000B7706">
              <w:rPr>
                <w:rFonts w:eastAsia="Calibri" w:cs="Calibri"/>
                <w:i/>
                <w:spacing w:val="-7"/>
                <w:sz w:val="20"/>
                <w:szCs w:val="20"/>
                <w:lang w:val="fr-SN"/>
              </w:rPr>
              <w:t xml:space="preserve"> </w:t>
            </w:r>
            <w:r w:rsidRPr="000B7706">
              <w:rPr>
                <w:rFonts w:eastAsia="Calibri" w:cs="Calibri"/>
                <w:i/>
                <w:sz w:val="20"/>
                <w:szCs w:val="20"/>
                <w:lang w:val="fr-SN"/>
              </w:rPr>
              <w:t>plus</w:t>
            </w:r>
            <w:r w:rsidRPr="000B7706">
              <w:rPr>
                <w:rFonts w:eastAsia="Calibri" w:cs="Calibri"/>
                <w:i/>
                <w:spacing w:val="-6"/>
                <w:sz w:val="20"/>
                <w:szCs w:val="20"/>
                <w:lang w:val="fr-SN"/>
              </w:rPr>
              <w:t xml:space="preserve"> </w:t>
            </w:r>
            <w:r w:rsidRPr="000B7706">
              <w:rPr>
                <w:rFonts w:eastAsia="Calibri" w:cs="Calibri"/>
                <w:i/>
                <w:sz w:val="20"/>
                <w:szCs w:val="20"/>
                <w:lang w:val="fr-SN"/>
              </w:rPr>
              <w:t>de</w:t>
            </w:r>
            <w:r w:rsidRPr="000B7706">
              <w:rPr>
                <w:rFonts w:eastAsia="Calibri" w:cs="Calibri"/>
                <w:i/>
                <w:spacing w:val="-6"/>
                <w:sz w:val="20"/>
                <w:szCs w:val="20"/>
                <w:lang w:val="fr-SN"/>
              </w:rPr>
              <w:t xml:space="preserve"> </w:t>
            </w:r>
            <w:r w:rsidRPr="000B7706">
              <w:rPr>
                <w:rFonts w:eastAsia="Calibri" w:cs="Calibri"/>
                <w:i/>
                <w:spacing w:val="-10"/>
                <w:sz w:val="20"/>
                <w:szCs w:val="20"/>
                <w:lang w:val="fr-SN"/>
              </w:rPr>
              <w:t>3</w:t>
            </w:r>
          </w:p>
        </w:tc>
        <w:tc>
          <w:tcPr>
            <w:tcW w:w="1486" w:type="dxa"/>
          </w:tcPr>
          <w:p w14:paraId="5BABF4FA" w14:textId="77777777" w:rsidR="007C2E21" w:rsidRPr="000B7706" w:rsidRDefault="007C2E21" w:rsidP="000B7706">
            <w:pPr>
              <w:spacing w:before="3"/>
              <w:ind w:left="18"/>
              <w:jc w:val="center"/>
              <w:rPr>
                <w:rFonts w:eastAsia="Calibri" w:cs="Calibri"/>
                <w:sz w:val="20"/>
                <w:szCs w:val="20"/>
              </w:rPr>
            </w:pPr>
            <w:r w:rsidRPr="000B7706">
              <w:rPr>
                <w:rFonts w:eastAsia="Calibri" w:cs="Calibri"/>
                <w:spacing w:val="-5"/>
                <w:sz w:val="20"/>
                <w:szCs w:val="20"/>
              </w:rPr>
              <w:t>/30</w:t>
            </w:r>
          </w:p>
        </w:tc>
      </w:tr>
      <w:tr w:rsidR="007C2E21" w:rsidRPr="007C2E21" w14:paraId="5EEDAFE7" w14:textId="77777777" w:rsidTr="006B3422">
        <w:trPr>
          <w:trHeight w:val="529"/>
        </w:trPr>
        <w:tc>
          <w:tcPr>
            <w:tcW w:w="7575" w:type="dxa"/>
          </w:tcPr>
          <w:p w14:paraId="03992A94" w14:textId="4DF2BDAD" w:rsidR="007C2E21" w:rsidRPr="000B7706" w:rsidRDefault="007C2E21" w:rsidP="000B7706">
            <w:pPr>
              <w:spacing w:before="3"/>
              <w:ind w:left="107"/>
              <w:rPr>
                <w:rFonts w:eastAsia="Calibri" w:cs="Calibri"/>
                <w:sz w:val="20"/>
                <w:szCs w:val="20"/>
                <w:lang w:val="fr-SN"/>
              </w:rPr>
            </w:pPr>
            <w:r w:rsidRPr="000B7706">
              <w:rPr>
                <w:rFonts w:eastAsia="Calibri" w:cs="Calibri"/>
                <w:sz w:val="20"/>
                <w:szCs w:val="20"/>
                <w:lang w:val="fr-SN"/>
              </w:rPr>
              <w:t>Compréhension</w:t>
            </w:r>
            <w:r w:rsidRPr="000B7706">
              <w:rPr>
                <w:rFonts w:eastAsia="Calibri" w:cs="Calibri"/>
                <w:spacing w:val="51"/>
                <w:sz w:val="20"/>
                <w:szCs w:val="20"/>
                <w:lang w:val="fr-SN"/>
              </w:rPr>
              <w:t xml:space="preserve"> </w:t>
            </w:r>
            <w:r w:rsidRPr="000B7706">
              <w:rPr>
                <w:rFonts w:eastAsia="Calibri" w:cs="Calibri"/>
                <w:sz w:val="20"/>
                <w:szCs w:val="20"/>
                <w:lang w:val="fr-SN"/>
              </w:rPr>
              <w:t>des</w:t>
            </w:r>
            <w:r w:rsidRPr="000B7706">
              <w:rPr>
                <w:rFonts w:eastAsia="Calibri" w:cs="Calibri"/>
                <w:spacing w:val="52"/>
                <w:sz w:val="20"/>
                <w:szCs w:val="20"/>
                <w:lang w:val="fr-SN"/>
              </w:rPr>
              <w:t xml:space="preserve"> </w:t>
            </w:r>
            <w:r w:rsidRPr="000B7706">
              <w:rPr>
                <w:rFonts w:eastAsia="Calibri" w:cs="Calibri"/>
                <w:sz w:val="20"/>
                <w:szCs w:val="20"/>
                <w:lang w:val="fr-SN"/>
              </w:rPr>
              <w:t>termes</w:t>
            </w:r>
            <w:r w:rsidRPr="000B7706">
              <w:rPr>
                <w:rFonts w:eastAsia="Calibri" w:cs="Calibri"/>
                <w:spacing w:val="54"/>
                <w:sz w:val="20"/>
                <w:szCs w:val="20"/>
                <w:lang w:val="fr-SN"/>
              </w:rPr>
              <w:t xml:space="preserve"> </w:t>
            </w:r>
            <w:r w:rsidRPr="000B7706">
              <w:rPr>
                <w:rFonts w:eastAsia="Calibri" w:cs="Calibri"/>
                <w:sz w:val="20"/>
                <w:szCs w:val="20"/>
                <w:lang w:val="fr-SN"/>
              </w:rPr>
              <w:t>de</w:t>
            </w:r>
            <w:r w:rsidRPr="000B7706">
              <w:rPr>
                <w:rFonts w:eastAsia="Calibri" w:cs="Calibri"/>
                <w:spacing w:val="50"/>
                <w:sz w:val="20"/>
                <w:szCs w:val="20"/>
                <w:lang w:val="fr-SN"/>
              </w:rPr>
              <w:t xml:space="preserve"> </w:t>
            </w:r>
            <w:r w:rsidRPr="000B7706">
              <w:rPr>
                <w:rFonts w:eastAsia="Calibri" w:cs="Calibri"/>
                <w:sz w:val="20"/>
                <w:szCs w:val="20"/>
                <w:lang w:val="fr-SN"/>
              </w:rPr>
              <w:t>référence</w:t>
            </w:r>
            <w:r w:rsidRPr="000B7706">
              <w:rPr>
                <w:rFonts w:eastAsia="Calibri" w:cs="Calibri"/>
                <w:spacing w:val="52"/>
                <w:sz w:val="20"/>
                <w:szCs w:val="20"/>
                <w:lang w:val="fr-SN"/>
              </w:rPr>
              <w:t xml:space="preserve"> </w:t>
            </w:r>
            <w:r w:rsidRPr="000B7706">
              <w:rPr>
                <w:rFonts w:eastAsia="Calibri" w:cs="Calibri"/>
                <w:sz w:val="20"/>
                <w:szCs w:val="20"/>
                <w:lang w:val="fr-SN"/>
              </w:rPr>
              <w:t>et</w:t>
            </w:r>
            <w:r w:rsidRPr="000B7706">
              <w:rPr>
                <w:rFonts w:eastAsia="Calibri" w:cs="Calibri"/>
                <w:spacing w:val="51"/>
                <w:sz w:val="20"/>
                <w:szCs w:val="20"/>
                <w:lang w:val="fr-SN"/>
              </w:rPr>
              <w:t xml:space="preserve"> </w:t>
            </w:r>
            <w:r w:rsidRPr="000B7706">
              <w:rPr>
                <w:rFonts w:eastAsia="Calibri" w:cs="Calibri"/>
                <w:sz w:val="20"/>
                <w:szCs w:val="20"/>
                <w:lang w:val="fr-SN"/>
              </w:rPr>
              <w:t>interprétation</w:t>
            </w:r>
            <w:r w:rsidRPr="000B7706">
              <w:rPr>
                <w:rFonts w:eastAsia="Calibri" w:cs="Calibri"/>
                <w:spacing w:val="51"/>
                <w:sz w:val="20"/>
                <w:szCs w:val="20"/>
                <w:lang w:val="fr-SN"/>
              </w:rPr>
              <w:t xml:space="preserve"> </w:t>
            </w:r>
            <w:r w:rsidRPr="000B7706">
              <w:rPr>
                <w:rFonts w:eastAsia="Calibri" w:cs="Calibri"/>
                <w:sz w:val="20"/>
                <w:szCs w:val="20"/>
                <w:lang w:val="fr-SN"/>
              </w:rPr>
              <w:t>de</w:t>
            </w:r>
            <w:r w:rsidRPr="000B7706">
              <w:rPr>
                <w:rFonts w:eastAsia="Calibri" w:cs="Calibri"/>
                <w:spacing w:val="50"/>
                <w:sz w:val="20"/>
                <w:szCs w:val="20"/>
                <w:lang w:val="fr-SN"/>
              </w:rPr>
              <w:t xml:space="preserve"> </w:t>
            </w:r>
            <w:r w:rsidRPr="000B7706">
              <w:rPr>
                <w:rFonts w:eastAsia="Calibri" w:cs="Calibri"/>
                <w:sz w:val="20"/>
                <w:szCs w:val="20"/>
                <w:lang w:val="fr-SN"/>
              </w:rPr>
              <w:t>ces</w:t>
            </w:r>
            <w:r w:rsidRPr="000B7706">
              <w:rPr>
                <w:rFonts w:eastAsia="Calibri" w:cs="Calibri"/>
                <w:spacing w:val="59"/>
                <w:sz w:val="20"/>
                <w:szCs w:val="20"/>
                <w:lang w:val="fr-SN"/>
              </w:rPr>
              <w:t xml:space="preserve"> </w:t>
            </w:r>
            <w:r w:rsidRPr="000B7706">
              <w:rPr>
                <w:rFonts w:eastAsia="Calibri" w:cs="Calibri"/>
                <w:sz w:val="20"/>
                <w:szCs w:val="20"/>
                <w:lang w:val="fr-SN"/>
              </w:rPr>
              <w:t>dernières</w:t>
            </w:r>
            <w:r w:rsidRPr="000B7706">
              <w:rPr>
                <w:rFonts w:eastAsia="Calibri" w:cs="Calibri"/>
                <w:spacing w:val="51"/>
                <w:sz w:val="20"/>
                <w:szCs w:val="20"/>
                <w:lang w:val="fr-SN"/>
              </w:rPr>
              <w:t xml:space="preserve"> </w:t>
            </w:r>
            <w:r w:rsidRPr="000B7706">
              <w:rPr>
                <w:rFonts w:eastAsia="Calibri" w:cs="Calibri"/>
                <w:sz w:val="20"/>
                <w:szCs w:val="20"/>
                <w:lang w:val="fr-SN"/>
              </w:rPr>
              <w:t>dans</w:t>
            </w:r>
            <w:r w:rsidRPr="000B7706">
              <w:rPr>
                <w:rFonts w:eastAsia="Calibri" w:cs="Calibri"/>
                <w:spacing w:val="52"/>
                <w:sz w:val="20"/>
                <w:szCs w:val="20"/>
                <w:lang w:val="fr-SN"/>
              </w:rPr>
              <w:t xml:space="preserve"> </w:t>
            </w:r>
            <w:r w:rsidRPr="000B7706">
              <w:rPr>
                <w:rFonts w:eastAsia="Calibri" w:cs="Calibri"/>
                <w:spacing w:val="-5"/>
                <w:sz w:val="20"/>
                <w:szCs w:val="20"/>
                <w:lang w:val="fr-SN"/>
              </w:rPr>
              <w:t>la</w:t>
            </w:r>
            <w:r w:rsidR="00304C25" w:rsidRPr="000B7706">
              <w:rPr>
                <w:rFonts w:eastAsia="Calibri" w:cs="Calibri"/>
                <w:sz w:val="20"/>
                <w:szCs w:val="20"/>
                <w:lang w:val="fr-SN"/>
              </w:rPr>
              <w:t xml:space="preserve"> </w:t>
            </w:r>
            <w:r w:rsidR="00304C25" w:rsidRPr="000B7706">
              <w:rPr>
                <w:rFonts w:eastAsia="Calibri" w:cs="Calibri"/>
                <w:spacing w:val="-2"/>
                <w:sz w:val="20"/>
                <w:szCs w:val="20"/>
                <w:lang w:val="fr-SN"/>
              </w:rPr>
              <w:t>p</w:t>
            </w:r>
            <w:r w:rsidRPr="000B7706">
              <w:rPr>
                <w:rFonts w:eastAsia="Calibri" w:cs="Calibri"/>
                <w:spacing w:val="-2"/>
                <w:sz w:val="20"/>
                <w:szCs w:val="20"/>
                <w:lang w:val="fr-SN"/>
              </w:rPr>
              <w:t>roposition</w:t>
            </w:r>
            <w:r w:rsidRPr="000B7706">
              <w:rPr>
                <w:rFonts w:eastAsia="Calibri" w:cs="Calibri"/>
                <w:spacing w:val="9"/>
                <w:sz w:val="20"/>
                <w:szCs w:val="20"/>
                <w:lang w:val="fr-SN"/>
              </w:rPr>
              <w:t xml:space="preserve"> </w:t>
            </w:r>
            <w:r w:rsidRPr="000B7706">
              <w:rPr>
                <w:rFonts w:eastAsia="Calibri" w:cs="Calibri"/>
                <w:spacing w:val="-2"/>
                <w:sz w:val="20"/>
                <w:szCs w:val="20"/>
                <w:lang w:val="fr-SN"/>
              </w:rPr>
              <w:t>technique</w:t>
            </w:r>
          </w:p>
        </w:tc>
        <w:tc>
          <w:tcPr>
            <w:tcW w:w="1486" w:type="dxa"/>
          </w:tcPr>
          <w:p w14:paraId="2603129C" w14:textId="77777777" w:rsidR="007C2E21" w:rsidRPr="000B7706" w:rsidRDefault="007C2E21" w:rsidP="000B7706">
            <w:pPr>
              <w:spacing w:before="3"/>
              <w:ind w:left="18"/>
              <w:jc w:val="center"/>
              <w:rPr>
                <w:rFonts w:eastAsia="Calibri" w:cs="Calibri"/>
                <w:sz w:val="20"/>
                <w:szCs w:val="20"/>
              </w:rPr>
            </w:pPr>
            <w:r w:rsidRPr="000B7706">
              <w:rPr>
                <w:rFonts w:eastAsia="Calibri" w:cs="Calibri"/>
                <w:spacing w:val="-5"/>
                <w:sz w:val="20"/>
                <w:szCs w:val="20"/>
              </w:rPr>
              <w:t>/20</w:t>
            </w:r>
          </w:p>
        </w:tc>
      </w:tr>
      <w:tr w:rsidR="007C2E21" w:rsidRPr="007C2E21" w14:paraId="03574267" w14:textId="77777777" w:rsidTr="006B3422">
        <w:trPr>
          <w:trHeight w:val="529"/>
        </w:trPr>
        <w:tc>
          <w:tcPr>
            <w:tcW w:w="7575" w:type="dxa"/>
          </w:tcPr>
          <w:p w14:paraId="5F822AD3" w14:textId="77777777" w:rsidR="007C2E21" w:rsidRPr="000B7706" w:rsidRDefault="007C2E21" w:rsidP="000B7706">
            <w:pPr>
              <w:spacing w:before="3"/>
              <w:ind w:left="107"/>
              <w:rPr>
                <w:rFonts w:eastAsia="Calibri" w:cs="Calibri"/>
                <w:sz w:val="20"/>
                <w:szCs w:val="20"/>
                <w:lang w:val="fr-SN"/>
              </w:rPr>
            </w:pPr>
            <w:r w:rsidRPr="000B7706">
              <w:rPr>
                <w:rFonts w:eastAsia="Calibri" w:cs="Calibri"/>
                <w:sz w:val="20"/>
                <w:szCs w:val="20"/>
                <w:lang w:val="fr-SN"/>
              </w:rPr>
              <w:t>Méthodologie</w:t>
            </w:r>
            <w:r w:rsidRPr="000B7706">
              <w:rPr>
                <w:rFonts w:eastAsia="Calibri" w:cs="Calibri"/>
                <w:spacing w:val="-8"/>
                <w:sz w:val="20"/>
                <w:szCs w:val="20"/>
                <w:lang w:val="fr-SN"/>
              </w:rPr>
              <w:t xml:space="preserve"> </w:t>
            </w:r>
            <w:r w:rsidRPr="000B7706">
              <w:rPr>
                <w:rFonts w:eastAsia="Calibri" w:cs="Calibri"/>
                <w:sz w:val="20"/>
                <w:szCs w:val="20"/>
                <w:lang w:val="fr-SN"/>
              </w:rPr>
              <w:t>d’enquête,</w:t>
            </w:r>
            <w:r w:rsidRPr="000B7706">
              <w:rPr>
                <w:rFonts w:eastAsia="Calibri" w:cs="Calibri"/>
                <w:spacing w:val="-8"/>
                <w:sz w:val="20"/>
                <w:szCs w:val="20"/>
                <w:lang w:val="fr-SN"/>
              </w:rPr>
              <w:t xml:space="preserve"> </w:t>
            </w:r>
            <w:r w:rsidRPr="000B7706">
              <w:rPr>
                <w:rFonts w:eastAsia="Calibri" w:cs="Calibri"/>
                <w:sz w:val="20"/>
                <w:szCs w:val="20"/>
                <w:lang w:val="fr-SN"/>
              </w:rPr>
              <w:t>pertinence</w:t>
            </w:r>
            <w:r w:rsidRPr="000B7706">
              <w:rPr>
                <w:rFonts w:eastAsia="Calibri" w:cs="Calibri"/>
                <w:spacing w:val="-9"/>
                <w:sz w:val="20"/>
                <w:szCs w:val="20"/>
                <w:lang w:val="fr-SN"/>
              </w:rPr>
              <w:t xml:space="preserve"> </w:t>
            </w:r>
            <w:r w:rsidRPr="000B7706">
              <w:rPr>
                <w:rFonts w:eastAsia="Calibri" w:cs="Calibri"/>
                <w:sz w:val="20"/>
                <w:szCs w:val="20"/>
                <w:lang w:val="fr-SN"/>
              </w:rPr>
              <w:t>par</w:t>
            </w:r>
            <w:r w:rsidRPr="000B7706">
              <w:rPr>
                <w:rFonts w:eastAsia="Calibri" w:cs="Calibri"/>
                <w:spacing w:val="-7"/>
                <w:sz w:val="20"/>
                <w:szCs w:val="20"/>
                <w:lang w:val="fr-SN"/>
              </w:rPr>
              <w:t xml:space="preserve"> </w:t>
            </w:r>
            <w:r w:rsidRPr="000B7706">
              <w:rPr>
                <w:rFonts w:eastAsia="Calibri" w:cs="Calibri"/>
                <w:sz w:val="20"/>
                <w:szCs w:val="20"/>
                <w:lang w:val="fr-SN"/>
              </w:rPr>
              <w:t>rapport</w:t>
            </w:r>
            <w:r w:rsidRPr="000B7706">
              <w:rPr>
                <w:rFonts w:eastAsia="Calibri" w:cs="Calibri"/>
                <w:spacing w:val="-7"/>
                <w:sz w:val="20"/>
                <w:szCs w:val="20"/>
                <w:lang w:val="fr-SN"/>
              </w:rPr>
              <w:t xml:space="preserve"> </w:t>
            </w:r>
            <w:r w:rsidRPr="000B7706">
              <w:rPr>
                <w:rFonts w:eastAsia="Calibri" w:cs="Calibri"/>
                <w:sz w:val="20"/>
                <w:szCs w:val="20"/>
                <w:lang w:val="fr-SN"/>
              </w:rPr>
              <w:t>au</w:t>
            </w:r>
            <w:r w:rsidRPr="000B7706">
              <w:rPr>
                <w:rFonts w:eastAsia="Calibri" w:cs="Calibri"/>
                <w:spacing w:val="-6"/>
                <w:sz w:val="20"/>
                <w:szCs w:val="20"/>
                <w:lang w:val="fr-SN"/>
              </w:rPr>
              <w:t xml:space="preserve"> </w:t>
            </w:r>
            <w:r w:rsidRPr="000B7706">
              <w:rPr>
                <w:rFonts w:eastAsia="Calibri" w:cs="Calibri"/>
                <w:sz w:val="20"/>
                <w:szCs w:val="20"/>
                <w:lang w:val="fr-SN"/>
              </w:rPr>
              <w:t>projet,</w:t>
            </w:r>
            <w:r w:rsidRPr="000B7706">
              <w:rPr>
                <w:rFonts w:eastAsia="Calibri" w:cs="Calibri"/>
                <w:spacing w:val="-9"/>
                <w:sz w:val="20"/>
                <w:szCs w:val="20"/>
                <w:lang w:val="fr-SN"/>
              </w:rPr>
              <w:t xml:space="preserve"> </w:t>
            </w:r>
            <w:r w:rsidRPr="000B7706">
              <w:rPr>
                <w:rFonts w:eastAsia="Calibri" w:cs="Calibri"/>
                <w:spacing w:val="-2"/>
                <w:sz w:val="20"/>
                <w:szCs w:val="20"/>
                <w:lang w:val="fr-SN"/>
              </w:rPr>
              <w:t>viabilité</w:t>
            </w:r>
          </w:p>
        </w:tc>
        <w:tc>
          <w:tcPr>
            <w:tcW w:w="1486" w:type="dxa"/>
          </w:tcPr>
          <w:p w14:paraId="1FB1CECD" w14:textId="77777777" w:rsidR="007C2E21" w:rsidRPr="000B7706" w:rsidRDefault="007C2E21" w:rsidP="000B7706">
            <w:pPr>
              <w:spacing w:before="3"/>
              <w:ind w:left="18"/>
              <w:jc w:val="center"/>
              <w:rPr>
                <w:rFonts w:eastAsia="Calibri" w:cs="Calibri"/>
                <w:spacing w:val="-5"/>
                <w:sz w:val="20"/>
                <w:szCs w:val="20"/>
              </w:rPr>
            </w:pPr>
            <w:r w:rsidRPr="000B7706">
              <w:rPr>
                <w:rFonts w:eastAsia="Calibri" w:cs="Calibri"/>
                <w:spacing w:val="-5"/>
                <w:sz w:val="20"/>
                <w:szCs w:val="20"/>
              </w:rPr>
              <w:t>/20</w:t>
            </w:r>
          </w:p>
        </w:tc>
      </w:tr>
      <w:tr w:rsidR="007C2E21" w:rsidRPr="007C2E21" w14:paraId="657A3E90" w14:textId="77777777" w:rsidTr="006B3422">
        <w:trPr>
          <w:trHeight w:val="529"/>
        </w:trPr>
        <w:tc>
          <w:tcPr>
            <w:tcW w:w="7575" w:type="dxa"/>
          </w:tcPr>
          <w:p w14:paraId="459B182C" w14:textId="77777777" w:rsidR="007C2E21" w:rsidRPr="000B7706" w:rsidRDefault="007C2E21" w:rsidP="000B7706">
            <w:pPr>
              <w:spacing w:before="3"/>
              <w:ind w:left="107"/>
              <w:rPr>
                <w:rFonts w:eastAsia="Calibri" w:cs="Calibri"/>
                <w:sz w:val="20"/>
                <w:szCs w:val="20"/>
              </w:rPr>
            </w:pPr>
            <w:r w:rsidRPr="000B7706">
              <w:rPr>
                <w:rFonts w:eastAsia="Calibri" w:cs="Calibri"/>
                <w:sz w:val="20"/>
                <w:szCs w:val="20"/>
              </w:rPr>
              <w:t>Chronogramme</w:t>
            </w:r>
            <w:r w:rsidRPr="000B7706">
              <w:rPr>
                <w:rFonts w:eastAsia="Calibri" w:cs="Calibri"/>
                <w:spacing w:val="-12"/>
                <w:sz w:val="20"/>
                <w:szCs w:val="20"/>
              </w:rPr>
              <w:t xml:space="preserve"> </w:t>
            </w:r>
            <w:r w:rsidRPr="000B7706">
              <w:rPr>
                <w:rFonts w:eastAsia="Calibri" w:cs="Calibri"/>
                <w:sz w:val="20"/>
                <w:szCs w:val="20"/>
              </w:rPr>
              <w:t>d’activités,</w:t>
            </w:r>
            <w:r w:rsidRPr="000B7706">
              <w:rPr>
                <w:rFonts w:eastAsia="Calibri" w:cs="Calibri"/>
                <w:spacing w:val="-9"/>
                <w:sz w:val="20"/>
                <w:szCs w:val="20"/>
              </w:rPr>
              <w:t xml:space="preserve"> </w:t>
            </w:r>
            <w:r w:rsidRPr="000B7706">
              <w:rPr>
                <w:rFonts w:eastAsia="Calibri" w:cs="Calibri"/>
                <w:sz w:val="20"/>
                <w:szCs w:val="20"/>
              </w:rPr>
              <w:t>viabilité,</w:t>
            </w:r>
            <w:r w:rsidRPr="000B7706">
              <w:rPr>
                <w:rFonts w:eastAsia="Calibri" w:cs="Calibri"/>
                <w:spacing w:val="-11"/>
                <w:sz w:val="20"/>
                <w:szCs w:val="20"/>
              </w:rPr>
              <w:t xml:space="preserve"> </w:t>
            </w:r>
            <w:r w:rsidRPr="000B7706">
              <w:rPr>
                <w:rFonts w:eastAsia="Calibri" w:cs="Calibri"/>
                <w:spacing w:val="-2"/>
                <w:sz w:val="20"/>
                <w:szCs w:val="20"/>
              </w:rPr>
              <w:t>pertinence</w:t>
            </w:r>
          </w:p>
        </w:tc>
        <w:tc>
          <w:tcPr>
            <w:tcW w:w="1486" w:type="dxa"/>
          </w:tcPr>
          <w:p w14:paraId="69FB3702" w14:textId="77777777" w:rsidR="007C2E21" w:rsidRPr="000B7706" w:rsidRDefault="007C2E21" w:rsidP="000B7706">
            <w:pPr>
              <w:spacing w:before="3"/>
              <w:ind w:left="18"/>
              <w:jc w:val="center"/>
              <w:rPr>
                <w:rFonts w:eastAsia="Calibri" w:cs="Calibri"/>
                <w:spacing w:val="-5"/>
                <w:sz w:val="20"/>
                <w:szCs w:val="20"/>
              </w:rPr>
            </w:pPr>
            <w:r w:rsidRPr="000B7706">
              <w:rPr>
                <w:rFonts w:eastAsia="Calibri" w:cs="Calibri"/>
                <w:spacing w:val="-5"/>
                <w:sz w:val="20"/>
                <w:szCs w:val="20"/>
              </w:rPr>
              <w:t>/10</w:t>
            </w:r>
          </w:p>
        </w:tc>
      </w:tr>
      <w:tr w:rsidR="007C2E21" w:rsidRPr="007C2E21" w14:paraId="2EA969E7" w14:textId="77777777" w:rsidTr="006B3422">
        <w:trPr>
          <w:trHeight w:val="529"/>
        </w:trPr>
        <w:tc>
          <w:tcPr>
            <w:tcW w:w="7575" w:type="dxa"/>
          </w:tcPr>
          <w:p w14:paraId="1DBEF74D" w14:textId="77777777" w:rsidR="007C2E21" w:rsidRPr="007C2E21" w:rsidRDefault="007C2E21" w:rsidP="000B7706">
            <w:pPr>
              <w:spacing w:before="3"/>
              <w:ind w:left="107"/>
              <w:rPr>
                <w:rFonts w:eastAsia="Calibri" w:cs="Calibri"/>
                <w:sz w:val="20"/>
                <w:szCs w:val="20"/>
              </w:rPr>
            </w:pPr>
            <w:r w:rsidRPr="007C2E21">
              <w:rPr>
                <w:rFonts w:eastAsia="Calibri" w:cs="Calibri"/>
                <w:b/>
                <w:sz w:val="20"/>
                <w:szCs w:val="20"/>
              </w:rPr>
              <w:t>Offre</w:t>
            </w:r>
            <w:r w:rsidRPr="007C2E21">
              <w:rPr>
                <w:rFonts w:eastAsia="Calibri" w:cs="Calibri"/>
                <w:b/>
                <w:spacing w:val="-8"/>
                <w:sz w:val="20"/>
                <w:szCs w:val="20"/>
              </w:rPr>
              <w:t xml:space="preserve"> </w:t>
            </w:r>
            <w:r w:rsidRPr="007C2E21">
              <w:rPr>
                <w:rFonts w:eastAsia="Calibri" w:cs="Calibri"/>
                <w:b/>
                <w:spacing w:val="-2"/>
                <w:sz w:val="20"/>
                <w:szCs w:val="20"/>
              </w:rPr>
              <w:t>financière</w:t>
            </w:r>
          </w:p>
        </w:tc>
        <w:tc>
          <w:tcPr>
            <w:tcW w:w="1486" w:type="dxa"/>
          </w:tcPr>
          <w:p w14:paraId="42220869" w14:textId="77777777" w:rsidR="007C2E21" w:rsidRPr="007C2E21" w:rsidRDefault="007C2E21" w:rsidP="000B7706">
            <w:pPr>
              <w:spacing w:before="3"/>
              <w:ind w:left="18"/>
              <w:jc w:val="center"/>
              <w:rPr>
                <w:rFonts w:eastAsia="Calibri" w:cs="Calibri"/>
                <w:spacing w:val="-5"/>
                <w:sz w:val="20"/>
                <w:szCs w:val="20"/>
              </w:rPr>
            </w:pPr>
            <w:r w:rsidRPr="007C2E21">
              <w:rPr>
                <w:rFonts w:eastAsia="Calibri" w:cs="Calibri"/>
                <w:b/>
                <w:spacing w:val="-5"/>
                <w:sz w:val="20"/>
                <w:szCs w:val="20"/>
              </w:rPr>
              <w:t>20</w:t>
            </w:r>
          </w:p>
        </w:tc>
      </w:tr>
      <w:tr w:rsidR="007C2E21" w:rsidRPr="007C2E21" w14:paraId="5B049C60" w14:textId="77777777" w:rsidTr="006B3422">
        <w:trPr>
          <w:trHeight w:val="529"/>
        </w:trPr>
        <w:tc>
          <w:tcPr>
            <w:tcW w:w="7575" w:type="dxa"/>
          </w:tcPr>
          <w:p w14:paraId="3450A0E1" w14:textId="77777777" w:rsidR="007C2E21" w:rsidRPr="00225791" w:rsidRDefault="007C2E21" w:rsidP="000B7706">
            <w:pPr>
              <w:spacing w:before="3" w:line="259" w:lineRule="auto"/>
              <w:ind w:left="107" w:right="80"/>
              <w:jc w:val="both"/>
              <w:rPr>
                <w:rFonts w:eastAsia="Calibri" w:cs="Calibri"/>
                <w:sz w:val="20"/>
                <w:szCs w:val="20"/>
                <w:lang w:val="fr-SN"/>
              </w:rPr>
            </w:pPr>
            <w:r w:rsidRPr="00225791">
              <w:rPr>
                <w:rFonts w:eastAsia="Calibri" w:cs="Calibri"/>
                <w:sz w:val="20"/>
                <w:szCs w:val="20"/>
                <w:lang w:val="fr-SN"/>
              </w:rPr>
              <w:t>L’offre</w:t>
            </w:r>
            <w:r w:rsidRPr="00225791">
              <w:rPr>
                <w:rFonts w:eastAsia="Calibri" w:cs="Calibri"/>
                <w:spacing w:val="-4"/>
                <w:sz w:val="20"/>
                <w:szCs w:val="20"/>
                <w:lang w:val="fr-SN"/>
              </w:rPr>
              <w:t xml:space="preserve"> </w:t>
            </w:r>
            <w:r w:rsidRPr="00225791">
              <w:rPr>
                <w:rFonts w:eastAsia="Calibri" w:cs="Calibri"/>
                <w:sz w:val="20"/>
                <w:szCs w:val="20"/>
                <w:lang w:val="fr-SN"/>
              </w:rPr>
              <w:t>financière</w:t>
            </w:r>
            <w:r w:rsidRPr="00225791">
              <w:rPr>
                <w:rFonts w:eastAsia="Calibri" w:cs="Calibri"/>
                <w:spacing w:val="-4"/>
                <w:sz w:val="20"/>
                <w:szCs w:val="20"/>
                <w:lang w:val="fr-SN"/>
              </w:rPr>
              <w:t xml:space="preserve"> </w:t>
            </w:r>
            <w:r w:rsidRPr="00225791">
              <w:rPr>
                <w:rFonts w:eastAsia="Calibri" w:cs="Calibri"/>
                <w:sz w:val="20"/>
                <w:szCs w:val="20"/>
                <w:lang w:val="fr-SN"/>
              </w:rPr>
              <w:t>de</w:t>
            </w:r>
            <w:r w:rsidRPr="00225791">
              <w:rPr>
                <w:rFonts w:eastAsia="Calibri" w:cs="Calibri"/>
                <w:spacing w:val="-3"/>
                <w:sz w:val="20"/>
                <w:szCs w:val="20"/>
                <w:lang w:val="fr-SN"/>
              </w:rPr>
              <w:t xml:space="preserve"> </w:t>
            </w:r>
            <w:r w:rsidRPr="00225791">
              <w:rPr>
                <w:rFonts w:eastAsia="Calibri" w:cs="Calibri"/>
                <w:sz w:val="20"/>
                <w:szCs w:val="20"/>
                <w:lang w:val="fr-SN"/>
              </w:rPr>
              <w:t>l’entreprise</w:t>
            </w:r>
            <w:r w:rsidRPr="00225791">
              <w:rPr>
                <w:rFonts w:eastAsia="Calibri" w:cs="Calibri"/>
                <w:spacing w:val="-4"/>
                <w:sz w:val="20"/>
                <w:szCs w:val="20"/>
                <w:lang w:val="fr-SN"/>
              </w:rPr>
              <w:t xml:space="preserve"> </w:t>
            </w:r>
            <w:r w:rsidRPr="00225791">
              <w:rPr>
                <w:rFonts w:eastAsia="Calibri" w:cs="Calibri"/>
                <w:sz w:val="20"/>
                <w:szCs w:val="20"/>
                <w:lang w:val="fr-SN"/>
              </w:rPr>
              <w:t>qui</w:t>
            </w:r>
            <w:r w:rsidRPr="00225791">
              <w:rPr>
                <w:rFonts w:eastAsia="Calibri" w:cs="Calibri"/>
                <w:spacing w:val="-4"/>
                <w:sz w:val="20"/>
                <w:szCs w:val="20"/>
                <w:lang w:val="fr-SN"/>
              </w:rPr>
              <w:t xml:space="preserve"> </w:t>
            </w:r>
            <w:r w:rsidRPr="00225791">
              <w:rPr>
                <w:rFonts w:eastAsia="Calibri" w:cs="Calibri"/>
                <w:sz w:val="20"/>
                <w:szCs w:val="20"/>
                <w:lang w:val="fr-SN"/>
              </w:rPr>
              <w:t>est</w:t>
            </w:r>
            <w:r w:rsidRPr="00225791">
              <w:rPr>
                <w:rFonts w:eastAsia="Calibri" w:cs="Calibri"/>
                <w:spacing w:val="-3"/>
                <w:sz w:val="20"/>
                <w:szCs w:val="20"/>
                <w:lang w:val="fr-SN"/>
              </w:rPr>
              <w:t xml:space="preserve"> </w:t>
            </w:r>
            <w:r w:rsidRPr="00225791">
              <w:rPr>
                <w:rFonts w:eastAsia="Calibri" w:cs="Calibri"/>
                <w:sz w:val="20"/>
                <w:szCs w:val="20"/>
                <w:lang w:val="fr-SN"/>
              </w:rPr>
              <w:t>la</w:t>
            </w:r>
            <w:r w:rsidRPr="00225791">
              <w:rPr>
                <w:rFonts w:eastAsia="Calibri" w:cs="Calibri"/>
                <w:spacing w:val="-3"/>
                <w:sz w:val="20"/>
                <w:szCs w:val="20"/>
                <w:lang w:val="fr-SN"/>
              </w:rPr>
              <w:t xml:space="preserve"> </w:t>
            </w:r>
            <w:r w:rsidRPr="00225791">
              <w:rPr>
                <w:rFonts w:eastAsia="Calibri" w:cs="Calibri"/>
                <w:sz w:val="20"/>
                <w:szCs w:val="20"/>
                <w:lang w:val="fr-SN"/>
              </w:rPr>
              <w:t>moins-disant</w:t>
            </w:r>
            <w:r w:rsidRPr="00225791">
              <w:rPr>
                <w:rFonts w:eastAsia="Calibri" w:cs="Calibri"/>
                <w:spacing w:val="-4"/>
                <w:sz w:val="20"/>
                <w:szCs w:val="20"/>
                <w:lang w:val="fr-SN"/>
              </w:rPr>
              <w:t xml:space="preserve"> </w:t>
            </w:r>
            <w:r w:rsidRPr="00225791">
              <w:rPr>
                <w:rFonts w:eastAsia="Calibri" w:cs="Calibri"/>
                <w:sz w:val="20"/>
                <w:szCs w:val="20"/>
                <w:lang w:val="fr-SN"/>
              </w:rPr>
              <w:t>est</w:t>
            </w:r>
            <w:r w:rsidRPr="00225791">
              <w:rPr>
                <w:rFonts w:eastAsia="Calibri" w:cs="Calibri"/>
                <w:spacing w:val="-6"/>
                <w:sz w:val="20"/>
                <w:szCs w:val="20"/>
                <w:lang w:val="fr-SN"/>
              </w:rPr>
              <w:t xml:space="preserve"> </w:t>
            </w:r>
            <w:r w:rsidRPr="00225791">
              <w:rPr>
                <w:rFonts w:eastAsia="Calibri" w:cs="Calibri"/>
                <w:sz w:val="20"/>
                <w:szCs w:val="20"/>
                <w:lang w:val="fr-SN"/>
              </w:rPr>
              <w:t>considérée</w:t>
            </w:r>
            <w:r w:rsidRPr="00225791">
              <w:rPr>
                <w:rFonts w:eastAsia="Calibri" w:cs="Calibri"/>
                <w:spacing w:val="-4"/>
                <w:sz w:val="20"/>
                <w:szCs w:val="20"/>
                <w:lang w:val="fr-SN"/>
              </w:rPr>
              <w:t xml:space="preserve"> </w:t>
            </w:r>
            <w:r w:rsidRPr="00225791">
              <w:rPr>
                <w:rFonts w:eastAsia="Calibri" w:cs="Calibri"/>
                <w:sz w:val="20"/>
                <w:szCs w:val="20"/>
                <w:lang w:val="fr-SN"/>
              </w:rPr>
              <w:t>comme</w:t>
            </w:r>
            <w:r w:rsidRPr="00225791">
              <w:rPr>
                <w:rFonts w:eastAsia="Calibri" w:cs="Calibri"/>
                <w:spacing w:val="-2"/>
                <w:sz w:val="20"/>
                <w:szCs w:val="20"/>
                <w:lang w:val="fr-SN"/>
              </w:rPr>
              <w:t xml:space="preserve"> </w:t>
            </w:r>
            <w:r w:rsidRPr="00225791">
              <w:rPr>
                <w:rFonts w:eastAsia="Calibri" w:cs="Calibri"/>
                <w:sz w:val="20"/>
                <w:szCs w:val="20"/>
                <w:lang w:val="fr-SN"/>
              </w:rPr>
              <w:t>critère</w:t>
            </w:r>
            <w:r w:rsidRPr="00225791">
              <w:rPr>
                <w:rFonts w:eastAsia="Calibri" w:cs="Calibri"/>
                <w:spacing w:val="-4"/>
                <w:sz w:val="20"/>
                <w:szCs w:val="20"/>
                <w:lang w:val="fr-SN"/>
              </w:rPr>
              <w:t xml:space="preserve"> </w:t>
            </w:r>
            <w:r w:rsidRPr="00225791">
              <w:rPr>
                <w:rFonts w:eastAsia="Calibri" w:cs="Calibri"/>
                <w:sz w:val="20"/>
                <w:szCs w:val="20"/>
                <w:lang w:val="fr-SN"/>
              </w:rPr>
              <w:t>de référence pour le calcul des notes financières des autres offres. Pour cela, la note maximale de 20 lui sera affectée et les autres offres financières seront notées par</w:t>
            </w:r>
          </w:p>
          <w:p w14:paraId="1438A90A" w14:textId="77777777" w:rsidR="007C2E21" w:rsidRPr="00225791" w:rsidRDefault="007C2E21" w:rsidP="000B7706">
            <w:pPr>
              <w:spacing w:line="243" w:lineRule="exact"/>
              <w:ind w:left="107"/>
              <w:jc w:val="both"/>
              <w:rPr>
                <w:rFonts w:eastAsia="Calibri" w:cs="Calibri"/>
                <w:sz w:val="20"/>
                <w:szCs w:val="20"/>
                <w:lang w:val="fr-SN"/>
              </w:rPr>
            </w:pPr>
            <w:r w:rsidRPr="00225791">
              <w:rPr>
                <w:rFonts w:eastAsia="Calibri" w:cs="Calibri"/>
                <w:sz w:val="20"/>
                <w:szCs w:val="20"/>
                <w:lang w:val="fr-SN"/>
              </w:rPr>
              <w:t>L’application</w:t>
            </w:r>
            <w:r w:rsidRPr="00225791">
              <w:rPr>
                <w:rFonts w:eastAsia="Calibri" w:cs="Calibri"/>
                <w:spacing w:val="-7"/>
                <w:sz w:val="20"/>
                <w:szCs w:val="20"/>
                <w:lang w:val="fr-SN"/>
              </w:rPr>
              <w:t xml:space="preserve"> </w:t>
            </w:r>
            <w:r w:rsidRPr="00225791">
              <w:rPr>
                <w:rFonts w:eastAsia="Calibri" w:cs="Calibri"/>
                <w:sz w:val="20"/>
                <w:szCs w:val="20"/>
                <w:lang w:val="fr-SN"/>
              </w:rPr>
              <w:t>de</w:t>
            </w:r>
            <w:r w:rsidRPr="00225791">
              <w:rPr>
                <w:rFonts w:eastAsia="Calibri" w:cs="Calibri"/>
                <w:spacing w:val="-7"/>
                <w:sz w:val="20"/>
                <w:szCs w:val="20"/>
                <w:lang w:val="fr-SN"/>
              </w:rPr>
              <w:t xml:space="preserve"> </w:t>
            </w:r>
            <w:r w:rsidRPr="00225791">
              <w:rPr>
                <w:rFonts w:eastAsia="Calibri" w:cs="Calibri"/>
                <w:sz w:val="20"/>
                <w:szCs w:val="20"/>
                <w:lang w:val="fr-SN"/>
              </w:rPr>
              <w:t>la</w:t>
            </w:r>
            <w:r w:rsidRPr="00225791">
              <w:rPr>
                <w:rFonts w:eastAsia="Calibri" w:cs="Calibri"/>
                <w:spacing w:val="-6"/>
                <w:sz w:val="20"/>
                <w:szCs w:val="20"/>
                <w:lang w:val="fr-SN"/>
              </w:rPr>
              <w:t xml:space="preserve"> </w:t>
            </w:r>
            <w:r w:rsidRPr="00225791">
              <w:rPr>
                <w:rFonts w:eastAsia="Calibri" w:cs="Calibri"/>
                <w:sz w:val="20"/>
                <w:szCs w:val="20"/>
                <w:lang w:val="fr-SN"/>
              </w:rPr>
              <w:t>formule</w:t>
            </w:r>
            <w:r w:rsidRPr="00225791">
              <w:rPr>
                <w:rFonts w:eastAsia="Calibri" w:cs="Calibri"/>
                <w:spacing w:val="-6"/>
                <w:sz w:val="20"/>
                <w:szCs w:val="20"/>
                <w:lang w:val="fr-SN"/>
              </w:rPr>
              <w:t xml:space="preserve"> </w:t>
            </w:r>
            <w:r w:rsidRPr="00225791">
              <w:rPr>
                <w:rFonts w:eastAsia="Calibri" w:cs="Calibri"/>
                <w:sz w:val="20"/>
                <w:szCs w:val="20"/>
                <w:lang w:val="fr-SN"/>
              </w:rPr>
              <w:t>suivante</w:t>
            </w:r>
            <w:r w:rsidRPr="00225791">
              <w:rPr>
                <w:rFonts w:eastAsia="Calibri" w:cs="Calibri"/>
                <w:spacing w:val="-7"/>
                <w:sz w:val="20"/>
                <w:szCs w:val="20"/>
                <w:lang w:val="fr-SN"/>
              </w:rPr>
              <w:t xml:space="preserve"> </w:t>
            </w:r>
            <w:r w:rsidRPr="00225791">
              <w:rPr>
                <w:rFonts w:eastAsia="Calibri" w:cs="Calibri"/>
                <w:spacing w:val="-10"/>
                <w:sz w:val="20"/>
                <w:szCs w:val="20"/>
                <w:lang w:val="fr-SN"/>
              </w:rPr>
              <w:t>:</w:t>
            </w:r>
          </w:p>
          <w:p w14:paraId="5CB99B2E" w14:textId="77777777" w:rsidR="007C2E21" w:rsidRPr="00225791" w:rsidRDefault="007C2E21" w:rsidP="000B7706">
            <w:pPr>
              <w:spacing w:before="3"/>
              <w:ind w:left="107"/>
              <w:jc w:val="both"/>
              <w:rPr>
                <w:rFonts w:eastAsia="Calibri" w:cs="Calibri"/>
                <w:b/>
                <w:sz w:val="20"/>
                <w:szCs w:val="20"/>
                <w:lang w:val="fr-SN"/>
              </w:rPr>
            </w:pPr>
            <w:r w:rsidRPr="00225791">
              <w:rPr>
                <w:rFonts w:eastAsia="Calibri" w:cs="Calibri"/>
                <w:i/>
                <w:sz w:val="20"/>
                <w:szCs w:val="20"/>
                <w:lang w:val="fr-SN"/>
              </w:rPr>
              <w:t>Note</w:t>
            </w:r>
            <w:r w:rsidRPr="00225791">
              <w:rPr>
                <w:rFonts w:eastAsia="Calibri" w:cs="Calibri"/>
                <w:i/>
                <w:spacing w:val="-6"/>
                <w:sz w:val="20"/>
                <w:szCs w:val="20"/>
                <w:lang w:val="fr-SN"/>
              </w:rPr>
              <w:t xml:space="preserve"> </w:t>
            </w:r>
            <w:r w:rsidRPr="00225791">
              <w:rPr>
                <w:rFonts w:eastAsia="Calibri" w:cs="Calibri"/>
                <w:i/>
                <w:sz w:val="20"/>
                <w:szCs w:val="20"/>
                <w:lang w:val="fr-SN"/>
              </w:rPr>
              <w:t>financière</w:t>
            </w:r>
            <w:r w:rsidRPr="00225791">
              <w:rPr>
                <w:rFonts w:eastAsia="Calibri" w:cs="Calibri"/>
                <w:i/>
                <w:spacing w:val="-5"/>
                <w:sz w:val="20"/>
                <w:szCs w:val="20"/>
                <w:lang w:val="fr-SN"/>
              </w:rPr>
              <w:t xml:space="preserve"> </w:t>
            </w:r>
            <w:r w:rsidRPr="00225791">
              <w:rPr>
                <w:rFonts w:eastAsia="Calibri" w:cs="Calibri"/>
                <w:i/>
                <w:sz w:val="20"/>
                <w:szCs w:val="20"/>
                <w:lang w:val="fr-SN"/>
              </w:rPr>
              <w:t>=</w:t>
            </w:r>
            <w:r w:rsidRPr="00225791">
              <w:rPr>
                <w:rFonts w:eastAsia="Calibri" w:cs="Calibri"/>
                <w:i/>
                <w:spacing w:val="-6"/>
                <w:sz w:val="20"/>
                <w:szCs w:val="20"/>
                <w:lang w:val="fr-SN"/>
              </w:rPr>
              <w:t xml:space="preserve"> </w:t>
            </w:r>
            <w:r w:rsidRPr="00225791">
              <w:rPr>
                <w:rFonts w:eastAsia="Calibri" w:cs="Calibri"/>
                <w:i/>
                <w:sz w:val="20"/>
                <w:szCs w:val="20"/>
                <w:lang w:val="fr-SN"/>
              </w:rPr>
              <w:t>(20</w:t>
            </w:r>
            <w:r w:rsidRPr="00225791">
              <w:rPr>
                <w:rFonts w:eastAsia="Calibri" w:cs="Calibri"/>
                <w:i/>
                <w:spacing w:val="-4"/>
                <w:sz w:val="20"/>
                <w:szCs w:val="20"/>
                <w:lang w:val="fr-SN"/>
              </w:rPr>
              <w:t xml:space="preserve"> </w:t>
            </w:r>
            <w:r w:rsidRPr="00225791">
              <w:rPr>
                <w:rFonts w:eastAsia="Calibri" w:cs="Calibri"/>
                <w:i/>
                <w:sz w:val="20"/>
                <w:szCs w:val="20"/>
                <w:lang w:val="fr-SN"/>
              </w:rPr>
              <w:t>x</w:t>
            </w:r>
            <w:r w:rsidRPr="00225791">
              <w:rPr>
                <w:rFonts w:eastAsia="Calibri" w:cs="Calibri"/>
                <w:i/>
                <w:spacing w:val="-5"/>
                <w:sz w:val="20"/>
                <w:szCs w:val="20"/>
                <w:lang w:val="fr-SN"/>
              </w:rPr>
              <w:t xml:space="preserve"> </w:t>
            </w:r>
            <w:r w:rsidRPr="00225791">
              <w:rPr>
                <w:rFonts w:eastAsia="Calibri" w:cs="Calibri"/>
                <w:i/>
                <w:sz w:val="20"/>
                <w:szCs w:val="20"/>
                <w:lang w:val="fr-SN"/>
              </w:rPr>
              <w:t>Offre</w:t>
            </w:r>
            <w:r w:rsidRPr="00225791">
              <w:rPr>
                <w:rFonts w:eastAsia="Calibri" w:cs="Calibri"/>
                <w:i/>
                <w:spacing w:val="-5"/>
                <w:sz w:val="20"/>
                <w:szCs w:val="20"/>
                <w:lang w:val="fr-SN"/>
              </w:rPr>
              <w:t xml:space="preserve"> </w:t>
            </w:r>
            <w:r w:rsidRPr="00225791">
              <w:rPr>
                <w:rFonts w:eastAsia="Calibri" w:cs="Calibri"/>
                <w:i/>
                <w:sz w:val="20"/>
                <w:szCs w:val="20"/>
                <w:lang w:val="fr-SN"/>
              </w:rPr>
              <w:t>financière</w:t>
            </w:r>
            <w:r w:rsidRPr="00225791">
              <w:rPr>
                <w:rFonts w:eastAsia="Calibri" w:cs="Calibri"/>
                <w:i/>
                <w:spacing w:val="-5"/>
                <w:sz w:val="20"/>
                <w:szCs w:val="20"/>
                <w:lang w:val="fr-SN"/>
              </w:rPr>
              <w:t xml:space="preserve"> </w:t>
            </w:r>
            <w:r w:rsidRPr="00225791">
              <w:rPr>
                <w:rFonts w:eastAsia="Calibri" w:cs="Calibri"/>
                <w:i/>
                <w:sz w:val="20"/>
                <w:szCs w:val="20"/>
                <w:lang w:val="fr-SN"/>
              </w:rPr>
              <w:t>moins-disant</w:t>
            </w:r>
            <w:r w:rsidRPr="00225791">
              <w:rPr>
                <w:rFonts w:eastAsia="Calibri" w:cs="Calibri"/>
                <w:i/>
                <w:spacing w:val="-4"/>
                <w:sz w:val="20"/>
                <w:szCs w:val="20"/>
                <w:lang w:val="fr-SN"/>
              </w:rPr>
              <w:t xml:space="preserve"> </w:t>
            </w:r>
            <w:r w:rsidRPr="00225791">
              <w:rPr>
                <w:rFonts w:eastAsia="Calibri" w:cs="Calibri"/>
                <w:i/>
                <w:sz w:val="20"/>
                <w:szCs w:val="20"/>
                <w:lang w:val="fr-SN"/>
              </w:rPr>
              <w:t>/</w:t>
            </w:r>
            <w:r w:rsidRPr="00225791">
              <w:rPr>
                <w:rFonts w:eastAsia="Calibri" w:cs="Calibri"/>
                <w:i/>
                <w:spacing w:val="-6"/>
                <w:sz w:val="20"/>
                <w:szCs w:val="20"/>
                <w:lang w:val="fr-SN"/>
              </w:rPr>
              <w:t xml:space="preserve"> </w:t>
            </w:r>
            <w:r w:rsidRPr="00225791">
              <w:rPr>
                <w:rFonts w:eastAsia="Calibri" w:cs="Calibri"/>
                <w:i/>
                <w:sz w:val="20"/>
                <w:szCs w:val="20"/>
                <w:lang w:val="fr-SN"/>
              </w:rPr>
              <w:t>Offre</w:t>
            </w:r>
            <w:r w:rsidRPr="00225791">
              <w:rPr>
                <w:rFonts w:eastAsia="Calibri" w:cs="Calibri"/>
                <w:i/>
                <w:spacing w:val="-6"/>
                <w:sz w:val="20"/>
                <w:szCs w:val="20"/>
                <w:lang w:val="fr-SN"/>
              </w:rPr>
              <w:t xml:space="preserve"> </w:t>
            </w:r>
            <w:r w:rsidRPr="00225791">
              <w:rPr>
                <w:rFonts w:eastAsia="Calibri" w:cs="Calibri"/>
                <w:i/>
                <w:spacing w:val="-2"/>
                <w:sz w:val="20"/>
                <w:szCs w:val="20"/>
                <w:lang w:val="fr-SN"/>
              </w:rPr>
              <w:t>proposée</w:t>
            </w:r>
            <w:r w:rsidRPr="00225791">
              <w:rPr>
                <w:rFonts w:eastAsia="Calibri" w:cs="Calibri"/>
                <w:spacing w:val="-2"/>
                <w:sz w:val="20"/>
                <w:szCs w:val="20"/>
                <w:lang w:val="fr-SN"/>
              </w:rPr>
              <w:t>)</w:t>
            </w:r>
          </w:p>
        </w:tc>
        <w:tc>
          <w:tcPr>
            <w:tcW w:w="1486" w:type="dxa"/>
          </w:tcPr>
          <w:p w14:paraId="5783168A" w14:textId="77777777" w:rsidR="007C2E21" w:rsidRPr="00225791" w:rsidRDefault="007C2E21" w:rsidP="000B7706">
            <w:pPr>
              <w:spacing w:before="3"/>
              <w:ind w:left="18"/>
              <w:jc w:val="center"/>
              <w:rPr>
                <w:rFonts w:eastAsia="Calibri" w:cs="Calibri"/>
                <w:b/>
                <w:spacing w:val="-5"/>
                <w:sz w:val="20"/>
                <w:szCs w:val="20"/>
                <w:lang w:val="fr-SN"/>
              </w:rPr>
            </w:pPr>
          </w:p>
        </w:tc>
      </w:tr>
      <w:tr w:rsidR="007C2E21" w:rsidRPr="007C2E21" w14:paraId="184B0E18" w14:textId="77777777" w:rsidTr="006B3422">
        <w:trPr>
          <w:trHeight w:val="529"/>
        </w:trPr>
        <w:tc>
          <w:tcPr>
            <w:tcW w:w="7575" w:type="dxa"/>
          </w:tcPr>
          <w:p w14:paraId="5AEFEC76" w14:textId="77777777" w:rsidR="007C2E21" w:rsidRPr="00225791" w:rsidRDefault="007C2E21" w:rsidP="000B7706">
            <w:pPr>
              <w:spacing w:before="3" w:line="259" w:lineRule="auto"/>
              <w:ind w:left="107" w:right="80"/>
              <w:jc w:val="center"/>
              <w:rPr>
                <w:rFonts w:eastAsia="Calibri" w:cs="Calibri"/>
                <w:sz w:val="20"/>
                <w:szCs w:val="20"/>
                <w:lang w:val="fr-SN"/>
              </w:rPr>
            </w:pPr>
            <w:r w:rsidRPr="00225791">
              <w:rPr>
                <w:rFonts w:eastAsia="Calibri" w:cs="Calibri"/>
                <w:b/>
                <w:sz w:val="20"/>
                <w:szCs w:val="20"/>
                <w:lang w:val="fr-SN"/>
              </w:rPr>
              <w:t>Total</w:t>
            </w:r>
            <w:r w:rsidRPr="00225791">
              <w:rPr>
                <w:rFonts w:eastAsia="Calibri" w:cs="Calibri"/>
                <w:b/>
                <w:spacing w:val="-8"/>
                <w:sz w:val="20"/>
                <w:szCs w:val="20"/>
                <w:lang w:val="fr-SN"/>
              </w:rPr>
              <w:t xml:space="preserve"> </w:t>
            </w:r>
            <w:r w:rsidRPr="00225791">
              <w:rPr>
                <w:rFonts w:eastAsia="Calibri" w:cs="Calibri"/>
                <w:b/>
                <w:sz w:val="20"/>
                <w:szCs w:val="20"/>
                <w:lang w:val="fr-SN"/>
              </w:rPr>
              <w:t>évaluation</w:t>
            </w:r>
            <w:r w:rsidRPr="00225791">
              <w:rPr>
                <w:rFonts w:eastAsia="Calibri" w:cs="Calibri"/>
                <w:b/>
                <w:spacing w:val="-6"/>
                <w:sz w:val="20"/>
                <w:szCs w:val="20"/>
                <w:lang w:val="fr-SN"/>
              </w:rPr>
              <w:t xml:space="preserve"> </w:t>
            </w:r>
            <w:r w:rsidRPr="00225791">
              <w:rPr>
                <w:rFonts w:eastAsia="Calibri" w:cs="Calibri"/>
                <w:b/>
                <w:sz w:val="20"/>
                <w:szCs w:val="20"/>
                <w:lang w:val="fr-SN"/>
              </w:rPr>
              <w:t>(Note</w:t>
            </w:r>
            <w:r w:rsidRPr="00225791">
              <w:rPr>
                <w:rFonts w:eastAsia="Calibri" w:cs="Calibri"/>
                <w:b/>
                <w:spacing w:val="-7"/>
                <w:sz w:val="20"/>
                <w:szCs w:val="20"/>
                <w:lang w:val="fr-SN"/>
              </w:rPr>
              <w:t xml:space="preserve"> </w:t>
            </w:r>
            <w:r w:rsidRPr="00225791">
              <w:rPr>
                <w:rFonts w:eastAsia="Calibri" w:cs="Calibri"/>
                <w:b/>
                <w:sz w:val="20"/>
                <w:szCs w:val="20"/>
                <w:lang w:val="fr-SN"/>
              </w:rPr>
              <w:t>Technique</w:t>
            </w:r>
            <w:r w:rsidRPr="00225791">
              <w:rPr>
                <w:rFonts w:eastAsia="Calibri" w:cs="Calibri"/>
                <w:b/>
                <w:spacing w:val="-6"/>
                <w:sz w:val="20"/>
                <w:szCs w:val="20"/>
                <w:lang w:val="fr-SN"/>
              </w:rPr>
              <w:t xml:space="preserve"> </w:t>
            </w:r>
            <w:r w:rsidRPr="00225791">
              <w:rPr>
                <w:rFonts w:eastAsia="Calibri" w:cs="Calibri"/>
                <w:b/>
                <w:sz w:val="20"/>
                <w:szCs w:val="20"/>
                <w:lang w:val="fr-SN"/>
              </w:rPr>
              <w:t>+</w:t>
            </w:r>
            <w:r w:rsidRPr="00225791">
              <w:rPr>
                <w:rFonts w:eastAsia="Calibri" w:cs="Calibri"/>
                <w:b/>
                <w:spacing w:val="-8"/>
                <w:sz w:val="20"/>
                <w:szCs w:val="20"/>
                <w:lang w:val="fr-SN"/>
              </w:rPr>
              <w:t xml:space="preserve"> </w:t>
            </w:r>
            <w:r w:rsidRPr="00225791">
              <w:rPr>
                <w:rFonts w:eastAsia="Calibri" w:cs="Calibri"/>
                <w:b/>
                <w:sz w:val="20"/>
                <w:szCs w:val="20"/>
                <w:lang w:val="fr-SN"/>
              </w:rPr>
              <w:t>Note</w:t>
            </w:r>
            <w:r w:rsidRPr="00225791">
              <w:rPr>
                <w:rFonts w:eastAsia="Calibri" w:cs="Calibri"/>
                <w:b/>
                <w:spacing w:val="-6"/>
                <w:sz w:val="20"/>
                <w:szCs w:val="20"/>
                <w:lang w:val="fr-SN"/>
              </w:rPr>
              <w:t xml:space="preserve"> </w:t>
            </w:r>
            <w:r w:rsidRPr="00225791">
              <w:rPr>
                <w:rFonts w:eastAsia="Calibri" w:cs="Calibri"/>
                <w:b/>
                <w:spacing w:val="-2"/>
                <w:sz w:val="20"/>
                <w:szCs w:val="20"/>
                <w:lang w:val="fr-SN"/>
              </w:rPr>
              <w:t>Financière)</w:t>
            </w:r>
          </w:p>
        </w:tc>
        <w:tc>
          <w:tcPr>
            <w:tcW w:w="1486" w:type="dxa"/>
          </w:tcPr>
          <w:p w14:paraId="414F3FB0" w14:textId="77777777" w:rsidR="007C2E21" w:rsidRPr="007C2E21" w:rsidRDefault="007C2E21" w:rsidP="000B7706">
            <w:pPr>
              <w:spacing w:before="3"/>
              <w:ind w:left="18"/>
              <w:jc w:val="center"/>
              <w:rPr>
                <w:rFonts w:eastAsia="Calibri" w:cs="Calibri"/>
                <w:b/>
                <w:spacing w:val="-5"/>
                <w:sz w:val="20"/>
                <w:szCs w:val="20"/>
              </w:rPr>
            </w:pPr>
            <w:r w:rsidRPr="007C2E21">
              <w:rPr>
                <w:rFonts w:eastAsia="Calibri" w:cs="Calibri"/>
                <w:b/>
                <w:spacing w:val="-5"/>
                <w:sz w:val="20"/>
                <w:szCs w:val="20"/>
              </w:rPr>
              <w:t>100</w:t>
            </w:r>
          </w:p>
        </w:tc>
      </w:tr>
    </w:tbl>
    <w:p w14:paraId="12686951" w14:textId="77777777" w:rsidR="007C2E21" w:rsidRPr="007C2E21" w:rsidRDefault="007C2E21" w:rsidP="000B7706">
      <w:pPr>
        <w:spacing w:line="240" w:lineRule="auto"/>
        <w:jc w:val="both"/>
        <w:rPr>
          <w:rFonts w:eastAsia="SimSun" w:cs="Times New Roman"/>
          <w:sz w:val="20"/>
          <w:szCs w:val="20"/>
        </w:rPr>
      </w:pPr>
    </w:p>
    <w:p w14:paraId="4A9CFD8D" w14:textId="77777777" w:rsidR="007C2E21" w:rsidRPr="007C2E21" w:rsidRDefault="007C2E21" w:rsidP="000B7706">
      <w:pPr>
        <w:spacing w:line="240" w:lineRule="auto"/>
        <w:jc w:val="both"/>
        <w:rPr>
          <w:rFonts w:eastAsia="SimSun" w:cs="Times New Roman"/>
          <w:sz w:val="20"/>
          <w:szCs w:val="20"/>
        </w:rPr>
      </w:pPr>
    </w:p>
    <w:p w14:paraId="1836EF78" w14:textId="1A75F9D2" w:rsidR="00944C1F" w:rsidRPr="00CE44B4" w:rsidRDefault="00944C1F" w:rsidP="000B7706">
      <w:pPr>
        <w:pStyle w:val="Paragraphedeliste"/>
        <w:numPr>
          <w:ilvl w:val="0"/>
          <w:numId w:val="23"/>
        </w:numPr>
        <w:jc w:val="both"/>
        <w:rPr>
          <w:b/>
          <w:bCs/>
          <w:lang w:val="fr-SN"/>
        </w:rPr>
      </w:pPr>
      <w:r w:rsidRPr="00CE44B4">
        <w:rPr>
          <w:b/>
          <w:bCs/>
          <w:lang w:val="fr-SN"/>
        </w:rPr>
        <w:t>Modalités contractuelles et logistiques</w:t>
      </w:r>
    </w:p>
    <w:p w14:paraId="0E8D970E" w14:textId="0B593833" w:rsidR="00944C1F" w:rsidRPr="00944C1F" w:rsidRDefault="00944C1F" w:rsidP="000B7706">
      <w:pPr>
        <w:numPr>
          <w:ilvl w:val="0"/>
          <w:numId w:val="45"/>
        </w:numPr>
        <w:jc w:val="both"/>
        <w:rPr>
          <w:lang w:val="fr-SN"/>
        </w:rPr>
      </w:pPr>
      <w:r w:rsidRPr="00944C1F">
        <w:rPr>
          <w:lang w:val="fr-SN"/>
        </w:rPr>
        <w:t xml:space="preserve">Le/la prestataire signera un contrat de prestation de services avec </w:t>
      </w:r>
      <w:r>
        <w:rPr>
          <w:lang w:val="fr-SN"/>
        </w:rPr>
        <w:t xml:space="preserve">Handicap International/Humanity &amp; Inclusion </w:t>
      </w:r>
      <w:r w:rsidRPr="00944C1F">
        <w:rPr>
          <w:lang w:val="fr-SN"/>
        </w:rPr>
        <w:t>;</w:t>
      </w:r>
    </w:p>
    <w:p w14:paraId="68E899FF" w14:textId="77777777" w:rsidR="00944C1F" w:rsidRPr="00944C1F" w:rsidRDefault="00944C1F" w:rsidP="000B7706">
      <w:pPr>
        <w:numPr>
          <w:ilvl w:val="0"/>
          <w:numId w:val="45"/>
        </w:numPr>
        <w:jc w:val="both"/>
        <w:rPr>
          <w:lang w:val="fr-SN"/>
        </w:rPr>
      </w:pPr>
      <w:r w:rsidRPr="00944C1F">
        <w:rPr>
          <w:lang w:val="fr-SN"/>
        </w:rPr>
        <w:t>Les déplacements terrain seront organisés avec le soutien de l’équipe projet ;</w:t>
      </w:r>
    </w:p>
    <w:p w14:paraId="3E68C865" w14:textId="308B6499" w:rsidR="00944C1F" w:rsidRPr="00944C1F" w:rsidRDefault="00944C1F" w:rsidP="000B7706">
      <w:pPr>
        <w:numPr>
          <w:ilvl w:val="0"/>
          <w:numId w:val="45"/>
        </w:numPr>
        <w:jc w:val="both"/>
        <w:rPr>
          <w:lang w:val="fr-SN"/>
        </w:rPr>
      </w:pPr>
      <w:r w:rsidRPr="00944C1F">
        <w:rPr>
          <w:lang w:val="fr-SN"/>
        </w:rPr>
        <w:t xml:space="preserve">Le paiement sera effectué en </w:t>
      </w:r>
      <w:r>
        <w:rPr>
          <w:lang w:val="fr-SN"/>
        </w:rPr>
        <w:t>2</w:t>
      </w:r>
      <w:r w:rsidRPr="00944C1F">
        <w:rPr>
          <w:lang w:val="fr-SN"/>
        </w:rPr>
        <w:t xml:space="preserve"> tranches selon un échéancier convenu.</w:t>
      </w:r>
    </w:p>
    <w:p w14:paraId="54DC8EBA" w14:textId="6E9F19FF" w:rsidR="00944C1F" w:rsidRPr="00944C1F" w:rsidRDefault="00944C1F" w:rsidP="000B7706">
      <w:pPr>
        <w:jc w:val="both"/>
        <w:rPr>
          <w:lang w:val="fr-SN"/>
        </w:rPr>
      </w:pPr>
    </w:p>
    <w:p w14:paraId="2C5C4CB7" w14:textId="147120D2" w:rsidR="00944C1F" w:rsidRPr="00CE44B4" w:rsidRDefault="00944C1F" w:rsidP="000B7706">
      <w:pPr>
        <w:pStyle w:val="Paragraphedeliste"/>
        <w:numPr>
          <w:ilvl w:val="0"/>
          <w:numId w:val="23"/>
        </w:numPr>
        <w:jc w:val="both"/>
        <w:rPr>
          <w:b/>
          <w:bCs/>
          <w:lang w:val="fr-SN"/>
        </w:rPr>
      </w:pPr>
      <w:r w:rsidRPr="00CE44B4">
        <w:rPr>
          <w:b/>
          <w:bCs/>
          <w:lang w:val="fr-SN"/>
        </w:rPr>
        <w:t>Contact pour dépôt de candidature</w:t>
      </w:r>
    </w:p>
    <w:p w14:paraId="6BF7C578" w14:textId="0062F734" w:rsidR="00944C1F" w:rsidRPr="00944C1F" w:rsidRDefault="00944C1F" w:rsidP="000B7706">
      <w:pPr>
        <w:jc w:val="both"/>
        <w:rPr>
          <w:lang w:val="fr-SN"/>
        </w:rPr>
      </w:pPr>
      <w:r w:rsidRPr="00944C1F">
        <w:rPr>
          <w:lang w:val="fr-SN"/>
        </w:rPr>
        <w:t xml:space="preserve">Les propositions complètes sont à envoyer </w:t>
      </w:r>
      <w:r w:rsidRPr="0067171D">
        <w:rPr>
          <w:b/>
          <w:bCs/>
          <w:lang w:val="fr-SN"/>
        </w:rPr>
        <w:t>au plus tard le</w:t>
      </w:r>
      <w:r w:rsidR="00E5358D" w:rsidRPr="0067171D">
        <w:rPr>
          <w:b/>
          <w:bCs/>
          <w:lang w:val="fr-SN"/>
        </w:rPr>
        <w:t xml:space="preserve"> 2</w:t>
      </w:r>
      <w:r w:rsidR="0067171D" w:rsidRPr="0067171D">
        <w:rPr>
          <w:b/>
          <w:bCs/>
          <w:lang w:val="fr-SN"/>
        </w:rPr>
        <w:t>8</w:t>
      </w:r>
      <w:r w:rsidR="00CD58EB" w:rsidRPr="0067171D">
        <w:rPr>
          <w:b/>
          <w:bCs/>
          <w:lang w:val="fr-SN"/>
        </w:rPr>
        <w:t>/</w:t>
      </w:r>
      <w:r w:rsidRPr="0067171D">
        <w:rPr>
          <w:b/>
          <w:bCs/>
          <w:lang w:val="fr-SN"/>
        </w:rPr>
        <w:t>0</w:t>
      </w:r>
      <w:r w:rsidR="00E5358D" w:rsidRPr="0067171D">
        <w:rPr>
          <w:b/>
          <w:bCs/>
          <w:lang w:val="fr-SN"/>
        </w:rPr>
        <w:t>8</w:t>
      </w:r>
      <w:r w:rsidRPr="0067171D">
        <w:rPr>
          <w:b/>
          <w:bCs/>
          <w:lang w:val="fr-SN"/>
        </w:rPr>
        <w:t>/2025</w:t>
      </w:r>
      <w:r w:rsidRPr="00E5358D">
        <w:rPr>
          <w:lang w:val="fr-SN"/>
        </w:rPr>
        <w:t xml:space="preserve"> à l’adresse</w:t>
      </w:r>
      <w:r w:rsidRPr="00944C1F">
        <w:rPr>
          <w:lang w:val="fr-SN"/>
        </w:rPr>
        <w:t xml:space="preserve"> suivante :</w:t>
      </w:r>
      <w:r w:rsidRPr="00944C1F">
        <w:rPr>
          <w:lang w:val="fr-SN"/>
        </w:rPr>
        <w:br/>
      </w:r>
      <w:r w:rsidR="0013465F">
        <w:rPr>
          <w:lang w:val="fr-SN"/>
        </w:rPr>
        <w:t xml:space="preserve"> </w:t>
      </w:r>
      <w:r w:rsidR="0013465F" w:rsidRPr="0013465F">
        <w:rPr>
          <w:lang w:val="fr-SN"/>
        </w:rPr>
        <w:t xml:space="preserve">Cotation Hi </w:t>
      </w:r>
      <w:hyperlink r:id="rId12" w:history="1">
        <w:r w:rsidR="0067171D" w:rsidRPr="007B618A">
          <w:rPr>
            <w:rStyle w:val="Lienhypertexte"/>
            <w:b/>
            <w:bCs/>
            <w:lang w:val="fr-SN"/>
          </w:rPr>
          <w:t>cotation.hi@senegal.hi.org</w:t>
        </w:r>
      </w:hyperlink>
      <w:r w:rsidR="0067171D">
        <w:rPr>
          <w:lang w:val="fr-SN"/>
        </w:rPr>
        <w:t xml:space="preserve"> </w:t>
      </w:r>
      <w:r w:rsidRPr="00944C1F">
        <w:rPr>
          <w:lang w:val="fr-SN"/>
        </w:rPr>
        <w:t xml:space="preserve">avec pour objet : </w:t>
      </w:r>
      <w:bookmarkStart w:id="3" w:name="_Hlk204346939"/>
      <w:r w:rsidR="00DA24DA">
        <w:rPr>
          <w:b/>
          <w:bCs/>
          <w:lang w:val="fr-SN"/>
        </w:rPr>
        <w:t>Consultance</w:t>
      </w:r>
      <w:r w:rsidRPr="00944C1F">
        <w:rPr>
          <w:b/>
          <w:bCs/>
          <w:lang w:val="fr-SN"/>
        </w:rPr>
        <w:t xml:space="preserve"> – Prestation photo/vidéo inclusion scolaire</w:t>
      </w:r>
      <w:r w:rsidR="00983A51">
        <w:rPr>
          <w:b/>
          <w:bCs/>
          <w:lang w:val="fr-SN"/>
        </w:rPr>
        <w:t xml:space="preserve"> et formative</w:t>
      </w:r>
    </w:p>
    <w:bookmarkEnd w:id="3"/>
    <w:p w14:paraId="24103549" w14:textId="77777777" w:rsidR="00944C1F" w:rsidRPr="00944C1F" w:rsidRDefault="00944C1F" w:rsidP="000B7706">
      <w:pPr>
        <w:jc w:val="both"/>
        <w:rPr>
          <w:lang w:val="fr-SN"/>
        </w:rPr>
      </w:pPr>
    </w:p>
    <w:sectPr w:rsidR="00944C1F" w:rsidRPr="00944C1F" w:rsidSect="001D26F6">
      <w:headerReference w:type="default" r:id="rId13"/>
      <w:footerReference w:type="default" r:id="rId14"/>
      <w:pgSz w:w="11906" w:h="16838"/>
      <w:pgMar w:top="1134" w:right="1021" w:bottom="1134" w:left="102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BB14B" w14:textId="77777777" w:rsidR="00247439" w:rsidRDefault="00247439" w:rsidP="00335461">
      <w:pPr>
        <w:spacing w:line="240" w:lineRule="auto"/>
      </w:pPr>
      <w:r>
        <w:separator/>
      </w:r>
    </w:p>
  </w:endnote>
  <w:endnote w:type="continuationSeparator" w:id="0">
    <w:p w14:paraId="5A1BC47D" w14:textId="77777777" w:rsidR="00247439" w:rsidRDefault="00247439" w:rsidP="003354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unito">
    <w:charset w:val="00"/>
    <w:family w:val="auto"/>
    <w:pitch w:val="variable"/>
    <w:sig w:usb0="A00002FF" w:usb1="5000204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00329"/>
      <w:docPartObj>
        <w:docPartGallery w:val="Page Numbers (Bottom of Page)"/>
        <w:docPartUnique/>
      </w:docPartObj>
    </w:sdtPr>
    <w:sdtEndPr>
      <w:rPr>
        <w:sz w:val="16"/>
      </w:rPr>
    </w:sdtEndPr>
    <w:sdtContent>
      <w:p w14:paraId="18920651" w14:textId="0A0969F4" w:rsidR="00F84F3A" w:rsidRPr="00335461" w:rsidRDefault="00EA45A3">
        <w:pPr>
          <w:pStyle w:val="Pieddepage"/>
          <w:jc w:val="right"/>
          <w:rPr>
            <w:sz w:val="16"/>
          </w:rPr>
        </w:pPr>
        <w:r>
          <w:fldChar w:fldCharType="begin"/>
        </w:r>
        <w:r>
          <w:instrText xml:space="preserve"> PAGE   \* MERGEFORMAT </w:instrText>
        </w:r>
        <w:r>
          <w:fldChar w:fldCharType="separate"/>
        </w:r>
        <w:r w:rsidR="007260C8" w:rsidRPr="007260C8">
          <w:rPr>
            <w:noProof/>
            <w:sz w:val="16"/>
          </w:rPr>
          <w:t>3</w:t>
        </w:r>
        <w:r>
          <w:rPr>
            <w:noProof/>
            <w:sz w:val="16"/>
          </w:rPr>
          <w:fldChar w:fldCharType="end"/>
        </w:r>
      </w:p>
    </w:sdtContent>
  </w:sdt>
  <w:p w14:paraId="35090F3E" w14:textId="77777777" w:rsidR="00F84F3A" w:rsidRDefault="00F84F3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46B67" w14:textId="77777777" w:rsidR="00247439" w:rsidRDefault="00247439" w:rsidP="00335461">
      <w:pPr>
        <w:spacing w:line="240" w:lineRule="auto"/>
      </w:pPr>
      <w:r>
        <w:separator/>
      </w:r>
    </w:p>
  </w:footnote>
  <w:footnote w:type="continuationSeparator" w:id="0">
    <w:p w14:paraId="7A0F74C8" w14:textId="77777777" w:rsidR="00247439" w:rsidRDefault="00247439" w:rsidP="003354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28E44" w14:textId="77777777" w:rsidR="00841C78" w:rsidRPr="00841C78" w:rsidRDefault="00D1343C">
    <w:pPr>
      <w:pStyle w:val="En-tte"/>
      <w:rPr>
        <w:lang w:val="en-US"/>
      </w:rPr>
    </w:pPr>
    <w:r>
      <w:rPr>
        <w:noProof/>
        <w:lang w:val="fr-BE" w:eastAsia="fr-BE"/>
      </w:rPr>
      <w:drawing>
        <wp:inline distT="0" distB="0" distL="0" distR="0" wp14:anchorId="43BA3F60" wp14:editId="5B1E1FA3">
          <wp:extent cx="446568" cy="44656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I.png"/>
                  <pic:cNvPicPr/>
                </pic:nvPicPr>
                <pic:blipFill>
                  <a:blip r:embed="rId1">
                    <a:extLst>
                      <a:ext uri="{28A0092B-C50C-407E-A947-70E740481C1C}">
                        <a14:useLocalDpi xmlns:a14="http://schemas.microsoft.com/office/drawing/2010/main" val="0"/>
                      </a:ext>
                    </a:extLst>
                  </a:blip>
                  <a:stretch>
                    <a:fillRect/>
                  </a:stretch>
                </pic:blipFill>
                <pic:spPr>
                  <a:xfrm>
                    <a:off x="0" y="0"/>
                    <a:ext cx="447818" cy="447818"/>
                  </a:xfrm>
                  <a:prstGeom prst="rect">
                    <a:avLst/>
                  </a:prstGeom>
                </pic:spPr>
              </pic:pic>
            </a:graphicData>
          </a:graphic>
        </wp:inline>
      </w:drawing>
    </w: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D6E0A"/>
    <w:multiLevelType w:val="hybridMultilevel"/>
    <w:tmpl w:val="1B6EB46C"/>
    <w:lvl w:ilvl="0" w:tplc="E4C27F1E">
      <w:start w:val="1"/>
      <w:numFmt w:val="bullet"/>
      <w:lvlText w:val="□"/>
      <w:lvlJc w:val="left"/>
      <w:pPr>
        <w:ind w:left="1440" w:hanging="360"/>
      </w:pPr>
      <w:rPr>
        <w:rFonts w:ascii="Arial"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87E7FAB"/>
    <w:multiLevelType w:val="hybridMultilevel"/>
    <w:tmpl w:val="40405896"/>
    <w:lvl w:ilvl="0" w:tplc="F074593C">
      <w:start w:val="1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E23D85"/>
    <w:multiLevelType w:val="hybridMultilevel"/>
    <w:tmpl w:val="B33822F8"/>
    <w:lvl w:ilvl="0" w:tplc="DD86E3B2">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501ACE"/>
    <w:multiLevelType w:val="hybridMultilevel"/>
    <w:tmpl w:val="2D2AEB72"/>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 w15:restartNumberingAfterBreak="0">
    <w:nsid w:val="0D5953DD"/>
    <w:multiLevelType w:val="hybridMultilevel"/>
    <w:tmpl w:val="4372CD30"/>
    <w:lvl w:ilvl="0" w:tplc="FFFFFFFF">
      <w:start w:val="2"/>
      <w:numFmt w:val="bullet"/>
      <w:lvlText w:val=""/>
      <w:lvlJc w:val="left"/>
      <w:pPr>
        <w:tabs>
          <w:tab w:val="num" w:pos="720"/>
        </w:tabs>
        <w:ind w:left="720" w:hanging="360"/>
      </w:pPr>
      <w:rPr>
        <w:rFonts w:ascii="Symbol" w:eastAsia="Times New Roman" w:hAnsi="Symbol" w:cs="Times New Roman" w:hint="default"/>
      </w:rPr>
    </w:lvl>
    <w:lvl w:ilvl="1" w:tplc="37C4E7B2">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AA0CBA"/>
    <w:multiLevelType w:val="hybridMultilevel"/>
    <w:tmpl w:val="2D2AEB72"/>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6" w15:restartNumberingAfterBreak="0">
    <w:nsid w:val="114C3219"/>
    <w:multiLevelType w:val="hybridMultilevel"/>
    <w:tmpl w:val="4570567A"/>
    <w:lvl w:ilvl="0" w:tplc="F45E5D76">
      <w:start w:val="1"/>
      <w:numFmt w:val="decimal"/>
      <w:lvlText w:val="%1."/>
      <w:lvlJc w:val="left"/>
      <w:pPr>
        <w:ind w:left="506" w:hanging="365"/>
      </w:pPr>
      <w:rPr>
        <w:rFonts w:hint="default"/>
        <w:spacing w:val="0"/>
        <w:w w:val="100"/>
        <w:lang w:val="fr-FR" w:eastAsia="en-US" w:bidi="ar-SA"/>
      </w:rPr>
    </w:lvl>
    <w:lvl w:ilvl="1" w:tplc="11FAF0F2">
      <w:numFmt w:val="bullet"/>
      <w:lvlText w:val=""/>
      <w:lvlJc w:val="left"/>
      <w:pPr>
        <w:ind w:left="784" w:hanging="360"/>
      </w:pPr>
      <w:rPr>
        <w:rFonts w:ascii="Symbol" w:eastAsia="Symbol" w:hAnsi="Symbol" w:cs="Symbol" w:hint="default"/>
        <w:b w:val="0"/>
        <w:bCs w:val="0"/>
        <w:i w:val="0"/>
        <w:iCs w:val="0"/>
        <w:spacing w:val="0"/>
        <w:w w:val="100"/>
        <w:sz w:val="22"/>
        <w:szCs w:val="22"/>
        <w:lang w:val="fr-FR" w:eastAsia="en-US" w:bidi="ar-SA"/>
      </w:rPr>
    </w:lvl>
    <w:lvl w:ilvl="2" w:tplc="009EF916">
      <w:numFmt w:val="bullet"/>
      <w:lvlText w:val="o"/>
      <w:lvlJc w:val="left"/>
      <w:pPr>
        <w:ind w:left="1504" w:hanging="360"/>
      </w:pPr>
      <w:rPr>
        <w:rFonts w:ascii="Courier New" w:eastAsia="Courier New" w:hAnsi="Courier New" w:cs="Courier New" w:hint="default"/>
        <w:b w:val="0"/>
        <w:bCs w:val="0"/>
        <w:i w:val="0"/>
        <w:iCs w:val="0"/>
        <w:spacing w:val="0"/>
        <w:w w:val="100"/>
        <w:sz w:val="22"/>
        <w:szCs w:val="22"/>
        <w:lang w:val="fr-FR" w:eastAsia="en-US" w:bidi="ar-SA"/>
      </w:rPr>
    </w:lvl>
    <w:lvl w:ilvl="3" w:tplc="7AFE0932">
      <w:numFmt w:val="bullet"/>
      <w:lvlText w:val="•"/>
      <w:lvlJc w:val="left"/>
      <w:pPr>
        <w:ind w:left="1500" w:hanging="360"/>
      </w:pPr>
      <w:rPr>
        <w:rFonts w:hint="default"/>
        <w:lang w:val="fr-FR" w:eastAsia="en-US" w:bidi="ar-SA"/>
      </w:rPr>
    </w:lvl>
    <w:lvl w:ilvl="4" w:tplc="21B4813E">
      <w:numFmt w:val="bullet"/>
      <w:lvlText w:val="•"/>
      <w:lvlJc w:val="left"/>
      <w:pPr>
        <w:ind w:left="2642" w:hanging="360"/>
      </w:pPr>
      <w:rPr>
        <w:rFonts w:hint="default"/>
        <w:lang w:val="fr-FR" w:eastAsia="en-US" w:bidi="ar-SA"/>
      </w:rPr>
    </w:lvl>
    <w:lvl w:ilvl="5" w:tplc="B0705A66">
      <w:numFmt w:val="bullet"/>
      <w:lvlText w:val="•"/>
      <w:lvlJc w:val="left"/>
      <w:pPr>
        <w:ind w:left="3785" w:hanging="360"/>
      </w:pPr>
      <w:rPr>
        <w:rFonts w:hint="default"/>
        <w:lang w:val="fr-FR" w:eastAsia="en-US" w:bidi="ar-SA"/>
      </w:rPr>
    </w:lvl>
    <w:lvl w:ilvl="6" w:tplc="58CC0250">
      <w:numFmt w:val="bullet"/>
      <w:lvlText w:val="•"/>
      <w:lvlJc w:val="left"/>
      <w:pPr>
        <w:ind w:left="4927" w:hanging="360"/>
      </w:pPr>
      <w:rPr>
        <w:rFonts w:hint="default"/>
        <w:lang w:val="fr-FR" w:eastAsia="en-US" w:bidi="ar-SA"/>
      </w:rPr>
    </w:lvl>
    <w:lvl w:ilvl="7" w:tplc="F10ABFB8">
      <w:numFmt w:val="bullet"/>
      <w:lvlText w:val="•"/>
      <w:lvlJc w:val="left"/>
      <w:pPr>
        <w:ind w:left="6070" w:hanging="360"/>
      </w:pPr>
      <w:rPr>
        <w:rFonts w:hint="default"/>
        <w:lang w:val="fr-FR" w:eastAsia="en-US" w:bidi="ar-SA"/>
      </w:rPr>
    </w:lvl>
    <w:lvl w:ilvl="8" w:tplc="7EFE4B0C">
      <w:numFmt w:val="bullet"/>
      <w:lvlText w:val="•"/>
      <w:lvlJc w:val="left"/>
      <w:pPr>
        <w:ind w:left="7213" w:hanging="360"/>
      </w:pPr>
      <w:rPr>
        <w:rFonts w:hint="default"/>
        <w:lang w:val="fr-FR" w:eastAsia="en-US" w:bidi="ar-SA"/>
      </w:rPr>
    </w:lvl>
  </w:abstractNum>
  <w:abstractNum w:abstractNumId="7" w15:restartNumberingAfterBreak="0">
    <w:nsid w:val="12952396"/>
    <w:multiLevelType w:val="hybridMultilevel"/>
    <w:tmpl w:val="EE5A8F2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C367C0"/>
    <w:multiLevelType w:val="multilevel"/>
    <w:tmpl w:val="00868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096E8A"/>
    <w:multiLevelType w:val="multilevel"/>
    <w:tmpl w:val="F17E0E70"/>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667E4D"/>
    <w:multiLevelType w:val="hybridMultilevel"/>
    <w:tmpl w:val="1CB8239A"/>
    <w:lvl w:ilvl="0" w:tplc="224AF8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B374AE5"/>
    <w:multiLevelType w:val="hybridMultilevel"/>
    <w:tmpl w:val="E716EDB2"/>
    <w:lvl w:ilvl="0" w:tplc="E4C27F1E">
      <w:start w:val="1"/>
      <w:numFmt w:val="bullet"/>
      <w:lvlText w:val="□"/>
      <w:lvlJc w:val="left"/>
      <w:pPr>
        <w:ind w:left="720" w:hanging="360"/>
      </w:pPr>
      <w:rPr>
        <w:rFonts w:ascii="Arial" w:hAnsi="Arial"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12A7C6F"/>
    <w:multiLevelType w:val="hybridMultilevel"/>
    <w:tmpl w:val="0EDAFE86"/>
    <w:lvl w:ilvl="0" w:tplc="2490EF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703C4B"/>
    <w:multiLevelType w:val="hybridMultilevel"/>
    <w:tmpl w:val="719CDE7C"/>
    <w:lvl w:ilvl="0" w:tplc="D626217E">
      <w:start w:val="1"/>
      <w:numFmt w:val="lowerLetter"/>
      <w:lvlText w:val="%1."/>
      <w:lvlJc w:val="left"/>
      <w:pPr>
        <w:ind w:left="338" w:hanging="197"/>
      </w:pPr>
      <w:rPr>
        <w:rFonts w:ascii="Calibri" w:eastAsia="Calibri" w:hAnsi="Calibri" w:cs="Calibri" w:hint="default"/>
        <w:b/>
        <w:bCs/>
        <w:i w:val="0"/>
        <w:iCs w:val="0"/>
        <w:spacing w:val="-1"/>
        <w:w w:val="99"/>
        <w:sz w:val="20"/>
        <w:szCs w:val="20"/>
        <w:lang w:val="fr-FR" w:eastAsia="en-US" w:bidi="ar-SA"/>
      </w:rPr>
    </w:lvl>
    <w:lvl w:ilvl="1" w:tplc="34C0363E">
      <w:numFmt w:val="bullet"/>
      <w:lvlText w:val="•"/>
      <w:lvlJc w:val="left"/>
      <w:pPr>
        <w:ind w:left="1255" w:hanging="197"/>
      </w:pPr>
      <w:rPr>
        <w:rFonts w:hint="default"/>
        <w:lang w:val="fr-FR" w:eastAsia="en-US" w:bidi="ar-SA"/>
      </w:rPr>
    </w:lvl>
    <w:lvl w:ilvl="2" w:tplc="607CF406">
      <w:numFmt w:val="bullet"/>
      <w:lvlText w:val="•"/>
      <w:lvlJc w:val="left"/>
      <w:pPr>
        <w:ind w:left="2171" w:hanging="197"/>
      </w:pPr>
      <w:rPr>
        <w:rFonts w:hint="default"/>
        <w:lang w:val="fr-FR" w:eastAsia="en-US" w:bidi="ar-SA"/>
      </w:rPr>
    </w:lvl>
    <w:lvl w:ilvl="3" w:tplc="4CE448E8">
      <w:numFmt w:val="bullet"/>
      <w:lvlText w:val="•"/>
      <w:lvlJc w:val="left"/>
      <w:pPr>
        <w:ind w:left="3087" w:hanging="197"/>
      </w:pPr>
      <w:rPr>
        <w:rFonts w:hint="default"/>
        <w:lang w:val="fr-FR" w:eastAsia="en-US" w:bidi="ar-SA"/>
      </w:rPr>
    </w:lvl>
    <w:lvl w:ilvl="4" w:tplc="7DB27272">
      <w:numFmt w:val="bullet"/>
      <w:lvlText w:val="•"/>
      <w:lvlJc w:val="left"/>
      <w:pPr>
        <w:ind w:left="4003" w:hanging="197"/>
      </w:pPr>
      <w:rPr>
        <w:rFonts w:hint="default"/>
        <w:lang w:val="fr-FR" w:eastAsia="en-US" w:bidi="ar-SA"/>
      </w:rPr>
    </w:lvl>
    <w:lvl w:ilvl="5" w:tplc="1062C26E">
      <w:numFmt w:val="bullet"/>
      <w:lvlText w:val="•"/>
      <w:lvlJc w:val="left"/>
      <w:pPr>
        <w:ind w:left="4919" w:hanging="197"/>
      </w:pPr>
      <w:rPr>
        <w:rFonts w:hint="default"/>
        <w:lang w:val="fr-FR" w:eastAsia="en-US" w:bidi="ar-SA"/>
      </w:rPr>
    </w:lvl>
    <w:lvl w:ilvl="6" w:tplc="711A81CA">
      <w:numFmt w:val="bullet"/>
      <w:lvlText w:val="•"/>
      <w:lvlJc w:val="left"/>
      <w:pPr>
        <w:ind w:left="5835" w:hanging="197"/>
      </w:pPr>
      <w:rPr>
        <w:rFonts w:hint="default"/>
        <w:lang w:val="fr-FR" w:eastAsia="en-US" w:bidi="ar-SA"/>
      </w:rPr>
    </w:lvl>
    <w:lvl w:ilvl="7" w:tplc="C0C872DE">
      <w:numFmt w:val="bullet"/>
      <w:lvlText w:val="•"/>
      <w:lvlJc w:val="left"/>
      <w:pPr>
        <w:ind w:left="6750" w:hanging="197"/>
      </w:pPr>
      <w:rPr>
        <w:rFonts w:hint="default"/>
        <w:lang w:val="fr-FR" w:eastAsia="en-US" w:bidi="ar-SA"/>
      </w:rPr>
    </w:lvl>
    <w:lvl w:ilvl="8" w:tplc="1CA2F792">
      <w:numFmt w:val="bullet"/>
      <w:lvlText w:val="•"/>
      <w:lvlJc w:val="left"/>
      <w:pPr>
        <w:ind w:left="7666" w:hanging="197"/>
      </w:pPr>
      <w:rPr>
        <w:rFonts w:hint="default"/>
        <w:lang w:val="fr-FR" w:eastAsia="en-US" w:bidi="ar-SA"/>
      </w:rPr>
    </w:lvl>
  </w:abstractNum>
  <w:abstractNum w:abstractNumId="14" w15:restartNumberingAfterBreak="0">
    <w:nsid w:val="25143265"/>
    <w:multiLevelType w:val="hybridMultilevel"/>
    <w:tmpl w:val="E5627AF2"/>
    <w:lvl w:ilvl="0" w:tplc="EC64547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9F3A58"/>
    <w:multiLevelType w:val="hybridMultilevel"/>
    <w:tmpl w:val="DDBC12A4"/>
    <w:lvl w:ilvl="0" w:tplc="040C000D">
      <w:start w:val="1"/>
      <w:numFmt w:val="bullet"/>
      <w:lvlText w:val=""/>
      <w:lvlJc w:val="left"/>
      <w:pPr>
        <w:ind w:left="720" w:hanging="360"/>
      </w:pPr>
      <w:rPr>
        <w:rFonts w:ascii="Wingdings" w:hAnsi="Wingdings" w:hint="default"/>
      </w:rPr>
    </w:lvl>
    <w:lvl w:ilvl="1" w:tplc="280C0003" w:tentative="1">
      <w:start w:val="1"/>
      <w:numFmt w:val="bullet"/>
      <w:lvlText w:val="o"/>
      <w:lvlJc w:val="left"/>
      <w:pPr>
        <w:ind w:left="1440" w:hanging="360"/>
      </w:pPr>
      <w:rPr>
        <w:rFonts w:ascii="Courier New" w:hAnsi="Courier New" w:cs="Courier New" w:hint="default"/>
      </w:rPr>
    </w:lvl>
    <w:lvl w:ilvl="2" w:tplc="280C0005" w:tentative="1">
      <w:start w:val="1"/>
      <w:numFmt w:val="bullet"/>
      <w:lvlText w:val=""/>
      <w:lvlJc w:val="left"/>
      <w:pPr>
        <w:ind w:left="2160" w:hanging="360"/>
      </w:pPr>
      <w:rPr>
        <w:rFonts w:ascii="Wingdings" w:hAnsi="Wingdings" w:hint="default"/>
      </w:rPr>
    </w:lvl>
    <w:lvl w:ilvl="3" w:tplc="280C0001" w:tentative="1">
      <w:start w:val="1"/>
      <w:numFmt w:val="bullet"/>
      <w:lvlText w:val=""/>
      <w:lvlJc w:val="left"/>
      <w:pPr>
        <w:ind w:left="2880" w:hanging="360"/>
      </w:pPr>
      <w:rPr>
        <w:rFonts w:ascii="Symbol" w:hAnsi="Symbol" w:hint="default"/>
      </w:rPr>
    </w:lvl>
    <w:lvl w:ilvl="4" w:tplc="280C0003" w:tentative="1">
      <w:start w:val="1"/>
      <w:numFmt w:val="bullet"/>
      <w:lvlText w:val="o"/>
      <w:lvlJc w:val="left"/>
      <w:pPr>
        <w:ind w:left="3600" w:hanging="360"/>
      </w:pPr>
      <w:rPr>
        <w:rFonts w:ascii="Courier New" w:hAnsi="Courier New" w:cs="Courier New" w:hint="default"/>
      </w:rPr>
    </w:lvl>
    <w:lvl w:ilvl="5" w:tplc="280C0005" w:tentative="1">
      <w:start w:val="1"/>
      <w:numFmt w:val="bullet"/>
      <w:lvlText w:val=""/>
      <w:lvlJc w:val="left"/>
      <w:pPr>
        <w:ind w:left="4320" w:hanging="360"/>
      </w:pPr>
      <w:rPr>
        <w:rFonts w:ascii="Wingdings" w:hAnsi="Wingdings" w:hint="default"/>
      </w:rPr>
    </w:lvl>
    <w:lvl w:ilvl="6" w:tplc="280C0001" w:tentative="1">
      <w:start w:val="1"/>
      <w:numFmt w:val="bullet"/>
      <w:lvlText w:val=""/>
      <w:lvlJc w:val="left"/>
      <w:pPr>
        <w:ind w:left="5040" w:hanging="360"/>
      </w:pPr>
      <w:rPr>
        <w:rFonts w:ascii="Symbol" w:hAnsi="Symbol" w:hint="default"/>
      </w:rPr>
    </w:lvl>
    <w:lvl w:ilvl="7" w:tplc="280C0003" w:tentative="1">
      <w:start w:val="1"/>
      <w:numFmt w:val="bullet"/>
      <w:lvlText w:val="o"/>
      <w:lvlJc w:val="left"/>
      <w:pPr>
        <w:ind w:left="5760" w:hanging="360"/>
      </w:pPr>
      <w:rPr>
        <w:rFonts w:ascii="Courier New" w:hAnsi="Courier New" w:cs="Courier New" w:hint="default"/>
      </w:rPr>
    </w:lvl>
    <w:lvl w:ilvl="8" w:tplc="280C0005" w:tentative="1">
      <w:start w:val="1"/>
      <w:numFmt w:val="bullet"/>
      <w:lvlText w:val=""/>
      <w:lvlJc w:val="left"/>
      <w:pPr>
        <w:ind w:left="6480" w:hanging="360"/>
      </w:pPr>
      <w:rPr>
        <w:rFonts w:ascii="Wingdings" w:hAnsi="Wingdings" w:hint="default"/>
      </w:rPr>
    </w:lvl>
  </w:abstractNum>
  <w:abstractNum w:abstractNumId="16" w15:restartNumberingAfterBreak="0">
    <w:nsid w:val="2834014E"/>
    <w:multiLevelType w:val="hybridMultilevel"/>
    <w:tmpl w:val="ED3495C0"/>
    <w:lvl w:ilvl="0" w:tplc="0FC2DF1C">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B4F34E8"/>
    <w:multiLevelType w:val="hybridMultilevel"/>
    <w:tmpl w:val="860C15FC"/>
    <w:lvl w:ilvl="0" w:tplc="B16642F0">
      <w:start w:val="4"/>
      <w:numFmt w:val="decimal"/>
      <w:lvlText w:val="%1"/>
      <w:lvlJc w:val="left"/>
      <w:pPr>
        <w:ind w:left="720" w:hanging="360"/>
      </w:pPr>
      <w:rPr>
        <w:rFonts w:hint="default"/>
      </w:rPr>
    </w:lvl>
    <w:lvl w:ilvl="1" w:tplc="280C0019" w:tentative="1">
      <w:start w:val="1"/>
      <w:numFmt w:val="lowerLetter"/>
      <w:lvlText w:val="%2."/>
      <w:lvlJc w:val="left"/>
      <w:pPr>
        <w:ind w:left="1440" w:hanging="360"/>
      </w:pPr>
    </w:lvl>
    <w:lvl w:ilvl="2" w:tplc="280C001B" w:tentative="1">
      <w:start w:val="1"/>
      <w:numFmt w:val="lowerRoman"/>
      <w:lvlText w:val="%3."/>
      <w:lvlJc w:val="right"/>
      <w:pPr>
        <w:ind w:left="2160" w:hanging="180"/>
      </w:pPr>
    </w:lvl>
    <w:lvl w:ilvl="3" w:tplc="280C000F" w:tentative="1">
      <w:start w:val="1"/>
      <w:numFmt w:val="decimal"/>
      <w:lvlText w:val="%4."/>
      <w:lvlJc w:val="left"/>
      <w:pPr>
        <w:ind w:left="2880" w:hanging="360"/>
      </w:pPr>
    </w:lvl>
    <w:lvl w:ilvl="4" w:tplc="280C0019" w:tentative="1">
      <w:start w:val="1"/>
      <w:numFmt w:val="lowerLetter"/>
      <w:lvlText w:val="%5."/>
      <w:lvlJc w:val="left"/>
      <w:pPr>
        <w:ind w:left="3600" w:hanging="360"/>
      </w:pPr>
    </w:lvl>
    <w:lvl w:ilvl="5" w:tplc="280C001B" w:tentative="1">
      <w:start w:val="1"/>
      <w:numFmt w:val="lowerRoman"/>
      <w:lvlText w:val="%6."/>
      <w:lvlJc w:val="right"/>
      <w:pPr>
        <w:ind w:left="4320" w:hanging="180"/>
      </w:pPr>
    </w:lvl>
    <w:lvl w:ilvl="6" w:tplc="280C000F" w:tentative="1">
      <w:start w:val="1"/>
      <w:numFmt w:val="decimal"/>
      <w:lvlText w:val="%7."/>
      <w:lvlJc w:val="left"/>
      <w:pPr>
        <w:ind w:left="5040" w:hanging="360"/>
      </w:pPr>
    </w:lvl>
    <w:lvl w:ilvl="7" w:tplc="280C0019" w:tentative="1">
      <w:start w:val="1"/>
      <w:numFmt w:val="lowerLetter"/>
      <w:lvlText w:val="%8."/>
      <w:lvlJc w:val="left"/>
      <w:pPr>
        <w:ind w:left="5760" w:hanging="360"/>
      </w:pPr>
    </w:lvl>
    <w:lvl w:ilvl="8" w:tplc="280C001B" w:tentative="1">
      <w:start w:val="1"/>
      <w:numFmt w:val="lowerRoman"/>
      <w:lvlText w:val="%9."/>
      <w:lvlJc w:val="right"/>
      <w:pPr>
        <w:ind w:left="6480" w:hanging="180"/>
      </w:pPr>
    </w:lvl>
  </w:abstractNum>
  <w:abstractNum w:abstractNumId="18" w15:restartNumberingAfterBreak="0">
    <w:nsid w:val="2F6578D6"/>
    <w:multiLevelType w:val="hybridMultilevel"/>
    <w:tmpl w:val="BDF4E788"/>
    <w:lvl w:ilvl="0" w:tplc="CFCEBFD2">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0F20393"/>
    <w:multiLevelType w:val="multilevel"/>
    <w:tmpl w:val="99D86F26"/>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0A5F0D"/>
    <w:multiLevelType w:val="hybridMultilevel"/>
    <w:tmpl w:val="38964738"/>
    <w:lvl w:ilvl="0" w:tplc="FFFFFFFF">
      <w:start w:val="1"/>
      <w:numFmt w:val="bullet"/>
      <w:lvlText w:val=""/>
      <w:lvlJc w:val="left"/>
      <w:pPr>
        <w:ind w:left="720" w:hanging="360"/>
      </w:pPr>
      <w:rPr>
        <w:rFonts w:ascii="Symbol" w:hAnsi="Symbol" w:hint="default"/>
      </w:rPr>
    </w:lvl>
    <w:lvl w:ilvl="1" w:tplc="08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27D3314"/>
    <w:multiLevelType w:val="multilevel"/>
    <w:tmpl w:val="61845F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29E14D6"/>
    <w:multiLevelType w:val="hybridMultilevel"/>
    <w:tmpl w:val="0FD6FEC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33201230"/>
    <w:multiLevelType w:val="hybridMultilevel"/>
    <w:tmpl w:val="7FB849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45A2D3F"/>
    <w:multiLevelType w:val="multilevel"/>
    <w:tmpl w:val="F0BC262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52B70CB"/>
    <w:multiLevelType w:val="hybridMultilevel"/>
    <w:tmpl w:val="CFFEBA9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36883219"/>
    <w:multiLevelType w:val="hybridMultilevel"/>
    <w:tmpl w:val="53F8CF0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B1F4CF1"/>
    <w:multiLevelType w:val="hybridMultilevel"/>
    <w:tmpl w:val="FC2CBF7E"/>
    <w:lvl w:ilvl="0" w:tplc="E4C27F1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00C5B07"/>
    <w:multiLevelType w:val="hybridMultilevel"/>
    <w:tmpl w:val="DED4E492"/>
    <w:lvl w:ilvl="0" w:tplc="3934DB70">
      <w:start w:val="1"/>
      <w:numFmt w:val="bullet"/>
      <w:lvlText w:val="-"/>
      <w:lvlJc w:val="left"/>
      <w:pPr>
        <w:tabs>
          <w:tab w:val="num" w:pos="720"/>
        </w:tabs>
        <w:ind w:left="720" w:hanging="360"/>
      </w:pPr>
      <w:rPr>
        <w:rFonts w:ascii="Times New Roman" w:hAnsi="Times New Roman" w:hint="default"/>
      </w:rPr>
    </w:lvl>
    <w:lvl w:ilvl="1" w:tplc="0A7EE8D2" w:tentative="1">
      <w:start w:val="1"/>
      <w:numFmt w:val="bullet"/>
      <w:lvlText w:val="-"/>
      <w:lvlJc w:val="left"/>
      <w:pPr>
        <w:tabs>
          <w:tab w:val="num" w:pos="1440"/>
        </w:tabs>
        <w:ind w:left="1440" w:hanging="360"/>
      </w:pPr>
      <w:rPr>
        <w:rFonts w:ascii="Times New Roman" w:hAnsi="Times New Roman" w:hint="default"/>
      </w:rPr>
    </w:lvl>
    <w:lvl w:ilvl="2" w:tplc="5D946924" w:tentative="1">
      <w:start w:val="1"/>
      <w:numFmt w:val="bullet"/>
      <w:lvlText w:val="-"/>
      <w:lvlJc w:val="left"/>
      <w:pPr>
        <w:tabs>
          <w:tab w:val="num" w:pos="2160"/>
        </w:tabs>
        <w:ind w:left="2160" w:hanging="360"/>
      </w:pPr>
      <w:rPr>
        <w:rFonts w:ascii="Times New Roman" w:hAnsi="Times New Roman" w:hint="default"/>
      </w:rPr>
    </w:lvl>
    <w:lvl w:ilvl="3" w:tplc="0804D988" w:tentative="1">
      <w:start w:val="1"/>
      <w:numFmt w:val="bullet"/>
      <w:lvlText w:val="-"/>
      <w:lvlJc w:val="left"/>
      <w:pPr>
        <w:tabs>
          <w:tab w:val="num" w:pos="2880"/>
        </w:tabs>
        <w:ind w:left="2880" w:hanging="360"/>
      </w:pPr>
      <w:rPr>
        <w:rFonts w:ascii="Times New Roman" w:hAnsi="Times New Roman" w:hint="default"/>
      </w:rPr>
    </w:lvl>
    <w:lvl w:ilvl="4" w:tplc="DB7A5B20" w:tentative="1">
      <w:start w:val="1"/>
      <w:numFmt w:val="bullet"/>
      <w:lvlText w:val="-"/>
      <w:lvlJc w:val="left"/>
      <w:pPr>
        <w:tabs>
          <w:tab w:val="num" w:pos="3600"/>
        </w:tabs>
        <w:ind w:left="3600" w:hanging="360"/>
      </w:pPr>
      <w:rPr>
        <w:rFonts w:ascii="Times New Roman" w:hAnsi="Times New Roman" w:hint="default"/>
      </w:rPr>
    </w:lvl>
    <w:lvl w:ilvl="5" w:tplc="469C36C2" w:tentative="1">
      <w:start w:val="1"/>
      <w:numFmt w:val="bullet"/>
      <w:lvlText w:val="-"/>
      <w:lvlJc w:val="left"/>
      <w:pPr>
        <w:tabs>
          <w:tab w:val="num" w:pos="4320"/>
        </w:tabs>
        <w:ind w:left="4320" w:hanging="360"/>
      </w:pPr>
      <w:rPr>
        <w:rFonts w:ascii="Times New Roman" w:hAnsi="Times New Roman" w:hint="default"/>
      </w:rPr>
    </w:lvl>
    <w:lvl w:ilvl="6" w:tplc="23DABA28" w:tentative="1">
      <w:start w:val="1"/>
      <w:numFmt w:val="bullet"/>
      <w:lvlText w:val="-"/>
      <w:lvlJc w:val="left"/>
      <w:pPr>
        <w:tabs>
          <w:tab w:val="num" w:pos="5040"/>
        </w:tabs>
        <w:ind w:left="5040" w:hanging="360"/>
      </w:pPr>
      <w:rPr>
        <w:rFonts w:ascii="Times New Roman" w:hAnsi="Times New Roman" w:hint="default"/>
      </w:rPr>
    </w:lvl>
    <w:lvl w:ilvl="7" w:tplc="1C8A63FA" w:tentative="1">
      <w:start w:val="1"/>
      <w:numFmt w:val="bullet"/>
      <w:lvlText w:val="-"/>
      <w:lvlJc w:val="left"/>
      <w:pPr>
        <w:tabs>
          <w:tab w:val="num" w:pos="5760"/>
        </w:tabs>
        <w:ind w:left="5760" w:hanging="360"/>
      </w:pPr>
      <w:rPr>
        <w:rFonts w:ascii="Times New Roman" w:hAnsi="Times New Roman" w:hint="default"/>
      </w:rPr>
    </w:lvl>
    <w:lvl w:ilvl="8" w:tplc="D86E7F6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85242B0"/>
    <w:multiLevelType w:val="hybridMultilevel"/>
    <w:tmpl w:val="5DEA700E"/>
    <w:lvl w:ilvl="0" w:tplc="B6185F68">
      <w:start w:val="1"/>
      <w:numFmt w:val="decimal"/>
      <w:lvlText w:val="%1-"/>
      <w:lvlJc w:val="left"/>
      <w:pPr>
        <w:ind w:left="720" w:hanging="360"/>
      </w:pPr>
      <w:rPr>
        <w:rFonts w:hint="default"/>
        <w:color w:val="FFFFFF" w:themeColor="background1"/>
      </w:rPr>
    </w:lvl>
    <w:lvl w:ilvl="1" w:tplc="2E783C22">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A33451F"/>
    <w:multiLevelType w:val="hybridMultilevel"/>
    <w:tmpl w:val="07E898CC"/>
    <w:lvl w:ilvl="0" w:tplc="F074593C">
      <w:start w:val="1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AA679E4"/>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4B14740A"/>
    <w:multiLevelType w:val="hybridMultilevel"/>
    <w:tmpl w:val="CEE6E192"/>
    <w:lvl w:ilvl="0" w:tplc="224AF81E">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4CF16CF5"/>
    <w:multiLevelType w:val="hybridMultilevel"/>
    <w:tmpl w:val="8D4638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DB02F36"/>
    <w:multiLevelType w:val="hybridMultilevel"/>
    <w:tmpl w:val="4A900BA2"/>
    <w:lvl w:ilvl="0" w:tplc="C0805F48">
      <w:start w:val="1"/>
      <w:numFmt w:val="lowerLetter"/>
      <w:lvlText w:val="%1."/>
      <w:lvlJc w:val="left"/>
      <w:pPr>
        <w:ind w:left="1241" w:hanging="407"/>
      </w:pPr>
      <w:rPr>
        <w:rFonts w:ascii="Times New Roman" w:eastAsia="Calibri" w:hAnsi="Times New Roman" w:cs="Times New Roman" w:hint="default"/>
        <w:b/>
        <w:bCs/>
        <w:color w:val="000000" w:themeColor="text1"/>
        <w:w w:val="99"/>
        <w:sz w:val="22"/>
        <w:szCs w:val="22"/>
        <w:lang w:val="fr-FR" w:eastAsia="en-US" w:bidi="ar-SA"/>
      </w:rPr>
    </w:lvl>
    <w:lvl w:ilvl="1" w:tplc="FFFFFFFF">
      <w:start w:val="1"/>
      <w:numFmt w:val="bullet"/>
      <w:lvlText w:val=""/>
      <w:lvlJc w:val="left"/>
      <w:pPr>
        <w:ind w:left="1555" w:hanging="360"/>
      </w:pPr>
      <w:rPr>
        <w:rFonts w:ascii="Wingdings" w:hAnsi="Wingdings" w:hint="default"/>
        <w:w w:val="99"/>
        <w:sz w:val="20"/>
        <w:szCs w:val="20"/>
        <w:lang w:val="fr-FR" w:eastAsia="en-US" w:bidi="ar-SA"/>
      </w:rPr>
    </w:lvl>
    <w:lvl w:ilvl="2" w:tplc="9B62A39E">
      <w:numFmt w:val="bullet"/>
      <w:lvlText w:val="•"/>
      <w:lvlJc w:val="left"/>
      <w:pPr>
        <w:ind w:left="2659" w:hanging="360"/>
      </w:pPr>
      <w:rPr>
        <w:rFonts w:hint="default"/>
        <w:lang w:val="fr-FR" w:eastAsia="en-US" w:bidi="ar-SA"/>
      </w:rPr>
    </w:lvl>
    <w:lvl w:ilvl="3" w:tplc="7E422FBA">
      <w:numFmt w:val="bullet"/>
      <w:lvlText w:val="•"/>
      <w:lvlJc w:val="left"/>
      <w:pPr>
        <w:ind w:left="3759" w:hanging="360"/>
      </w:pPr>
      <w:rPr>
        <w:rFonts w:hint="default"/>
        <w:lang w:val="fr-FR" w:eastAsia="en-US" w:bidi="ar-SA"/>
      </w:rPr>
    </w:lvl>
    <w:lvl w:ilvl="4" w:tplc="42843BE2">
      <w:numFmt w:val="bullet"/>
      <w:lvlText w:val="•"/>
      <w:lvlJc w:val="left"/>
      <w:pPr>
        <w:ind w:left="4859" w:hanging="360"/>
      </w:pPr>
      <w:rPr>
        <w:rFonts w:hint="default"/>
        <w:lang w:val="fr-FR" w:eastAsia="en-US" w:bidi="ar-SA"/>
      </w:rPr>
    </w:lvl>
    <w:lvl w:ilvl="5" w:tplc="CF7E923E">
      <w:numFmt w:val="bullet"/>
      <w:lvlText w:val="•"/>
      <w:lvlJc w:val="left"/>
      <w:pPr>
        <w:ind w:left="5959" w:hanging="360"/>
      </w:pPr>
      <w:rPr>
        <w:rFonts w:hint="default"/>
        <w:lang w:val="fr-FR" w:eastAsia="en-US" w:bidi="ar-SA"/>
      </w:rPr>
    </w:lvl>
    <w:lvl w:ilvl="6" w:tplc="D0ACD510">
      <w:numFmt w:val="bullet"/>
      <w:lvlText w:val="•"/>
      <w:lvlJc w:val="left"/>
      <w:pPr>
        <w:ind w:left="7059" w:hanging="360"/>
      </w:pPr>
      <w:rPr>
        <w:rFonts w:hint="default"/>
        <w:lang w:val="fr-FR" w:eastAsia="en-US" w:bidi="ar-SA"/>
      </w:rPr>
    </w:lvl>
    <w:lvl w:ilvl="7" w:tplc="7FF8E1A2">
      <w:numFmt w:val="bullet"/>
      <w:lvlText w:val="•"/>
      <w:lvlJc w:val="left"/>
      <w:pPr>
        <w:ind w:left="8159" w:hanging="360"/>
      </w:pPr>
      <w:rPr>
        <w:rFonts w:hint="default"/>
        <w:lang w:val="fr-FR" w:eastAsia="en-US" w:bidi="ar-SA"/>
      </w:rPr>
    </w:lvl>
    <w:lvl w:ilvl="8" w:tplc="B9D4924C">
      <w:numFmt w:val="bullet"/>
      <w:lvlText w:val="•"/>
      <w:lvlJc w:val="left"/>
      <w:pPr>
        <w:ind w:left="9259" w:hanging="360"/>
      </w:pPr>
      <w:rPr>
        <w:rFonts w:hint="default"/>
        <w:lang w:val="fr-FR" w:eastAsia="en-US" w:bidi="ar-SA"/>
      </w:rPr>
    </w:lvl>
  </w:abstractNum>
  <w:abstractNum w:abstractNumId="35" w15:restartNumberingAfterBreak="0">
    <w:nsid w:val="4FD97CE1"/>
    <w:multiLevelType w:val="hybridMultilevel"/>
    <w:tmpl w:val="2D2AEB72"/>
    <w:lvl w:ilvl="0" w:tplc="DDC20294">
      <w:start w:val="1"/>
      <w:numFmt w:val="decimal"/>
      <w:lvlText w:val="(%1)"/>
      <w:lvlJc w:val="left"/>
      <w:pPr>
        <w:ind w:left="502" w:hanging="360"/>
      </w:pPr>
      <w:rPr>
        <w:rFonts w:hint="default"/>
      </w:rPr>
    </w:lvl>
    <w:lvl w:ilvl="1" w:tplc="280C0019" w:tentative="1">
      <w:start w:val="1"/>
      <w:numFmt w:val="lowerLetter"/>
      <w:lvlText w:val="%2."/>
      <w:lvlJc w:val="left"/>
      <w:pPr>
        <w:ind w:left="1222" w:hanging="360"/>
      </w:pPr>
    </w:lvl>
    <w:lvl w:ilvl="2" w:tplc="280C001B" w:tentative="1">
      <w:start w:val="1"/>
      <w:numFmt w:val="lowerRoman"/>
      <w:lvlText w:val="%3."/>
      <w:lvlJc w:val="right"/>
      <w:pPr>
        <w:ind w:left="1942" w:hanging="180"/>
      </w:pPr>
    </w:lvl>
    <w:lvl w:ilvl="3" w:tplc="280C000F" w:tentative="1">
      <w:start w:val="1"/>
      <w:numFmt w:val="decimal"/>
      <w:lvlText w:val="%4."/>
      <w:lvlJc w:val="left"/>
      <w:pPr>
        <w:ind w:left="2662" w:hanging="360"/>
      </w:pPr>
    </w:lvl>
    <w:lvl w:ilvl="4" w:tplc="280C0019" w:tentative="1">
      <w:start w:val="1"/>
      <w:numFmt w:val="lowerLetter"/>
      <w:lvlText w:val="%5."/>
      <w:lvlJc w:val="left"/>
      <w:pPr>
        <w:ind w:left="3382" w:hanging="360"/>
      </w:pPr>
    </w:lvl>
    <w:lvl w:ilvl="5" w:tplc="280C001B" w:tentative="1">
      <w:start w:val="1"/>
      <w:numFmt w:val="lowerRoman"/>
      <w:lvlText w:val="%6."/>
      <w:lvlJc w:val="right"/>
      <w:pPr>
        <w:ind w:left="4102" w:hanging="180"/>
      </w:pPr>
    </w:lvl>
    <w:lvl w:ilvl="6" w:tplc="280C000F" w:tentative="1">
      <w:start w:val="1"/>
      <w:numFmt w:val="decimal"/>
      <w:lvlText w:val="%7."/>
      <w:lvlJc w:val="left"/>
      <w:pPr>
        <w:ind w:left="4822" w:hanging="360"/>
      </w:pPr>
    </w:lvl>
    <w:lvl w:ilvl="7" w:tplc="280C0019" w:tentative="1">
      <w:start w:val="1"/>
      <w:numFmt w:val="lowerLetter"/>
      <w:lvlText w:val="%8."/>
      <w:lvlJc w:val="left"/>
      <w:pPr>
        <w:ind w:left="5542" w:hanging="360"/>
      </w:pPr>
    </w:lvl>
    <w:lvl w:ilvl="8" w:tplc="280C001B" w:tentative="1">
      <w:start w:val="1"/>
      <w:numFmt w:val="lowerRoman"/>
      <w:lvlText w:val="%9."/>
      <w:lvlJc w:val="right"/>
      <w:pPr>
        <w:ind w:left="6262" w:hanging="180"/>
      </w:pPr>
    </w:lvl>
  </w:abstractNum>
  <w:abstractNum w:abstractNumId="36" w15:restartNumberingAfterBreak="0">
    <w:nsid w:val="5CBD7E24"/>
    <w:multiLevelType w:val="hybridMultilevel"/>
    <w:tmpl w:val="78327566"/>
    <w:lvl w:ilvl="0" w:tplc="FFFFFFFF">
      <w:start w:val="1"/>
      <w:numFmt w:val="bullet"/>
      <w:lvlText w:val=""/>
      <w:lvlJc w:val="left"/>
      <w:pPr>
        <w:ind w:left="720" w:hanging="360"/>
      </w:pPr>
      <w:rPr>
        <w:rFonts w:ascii="Symbol" w:hAnsi="Symbol" w:hint="default"/>
      </w:rPr>
    </w:lvl>
    <w:lvl w:ilvl="1" w:tplc="08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DC357F4"/>
    <w:multiLevelType w:val="multilevel"/>
    <w:tmpl w:val="EDF20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B732EB"/>
    <w:multiLevelType w:val="multilevel"/>
    <w:tmpl w:val="9ED040D8"/>
    <w:lvl w:ilvl="0">
      <w:start w:val="4"/>
      <w:numFmt w:val="decimal"/>
      <w:lvlText w:val="%1"/>
      <w:lvlJc w:val="left"/>
      <w:pPr>
        <w:ind w:left="852" w:hanging="300"/>
      </w:pPr>
      <w:rPr>
        <w:rFonts w:hint="default"/>
        <w:lang w:val="fr-FR" w:eastAsia="en-US" w:bidi="ar-SA"/>
      </w:rPr>
    </w:lvl>
    <w:lvl w:ilvl="1">
      <w:start w:val="1"/>
      <w:numFmt w:val="decimal"/>
      <w:lvlText w:val="%2."/>
      <w:lvlJc w:val="left"/>
      <w:pPr>
        <w:ind w:left="720" w:hanging="360"/>
      </w:pPr>
    </w:lvl>
    <w:lvl w:ilvl="2">
      <w:numFmt w:val="bullet"/>
      <w:lvlText w:val="-"/>
      <w:lvlJc w:val="left"/>
      <w:pPr>
        <w:ind w:left="1272" w:hanging="360"/>
      </w:pPr>
      <w:rPr>
        <w:rFonts w:ascii="Calibri" w:eastAsia="Calibri" w:hAnsi="Calibri" w:cs="Calibri" w:hint="default"/>
        <w:w w:val="99"/>
        <w:sz w:val="20"/>
        <w:szCs w:val="20"/>
        <w:lang w:val="fr-FR" w:eastAsia="en-US" w:bidi="ar-SA"/>
      </w:rPr>
    </w:lvl>
    <w:lvl w:ilvl="3">
      <w:numFmt w:val="bullet"/>
      <w:lvlText w:val="•"/>
      <w:lvlJc w:val="left"/>
      <w:pPr>
        <w:ind w:left="3542" w:hanging="360"/>
      </w:pPr>
      <w:rPr>
        <w:rFonts w:hint="default"/>
        <w:lang w:val="fr-FR" w:eastAsia="en-US" w:bidi="ar-SA"/>
      </w:rPr>
    </w:lvl>
    <w:lvl w:ilvl="4">
      <w:numFmt w:val="bullet"/>
      <w:lvlText w:val="•"/>
      <w:lvlJc w:val="left"/>
      <w:pPr>
        <w:ind w:left="4673" w:hanging="360"/>
      </w:pPr>
      <w:rPr>
        <w:rFonts w:hint="default"/>
        <w:lang w:val="fr-FR" w:eastAsia="en-US" w:bidi="ar-SA"/>
      </w:rPr>
    </w:lvl>
    <w:lvl w:ilvl="5">
      <w:numFmt w:val="bullet"/>
      <w:lvlText w:val="•"/>
      <w:lvlJc w:val="left"/>
      <w:pPr>
        <w:ind w:left="5804" w:hanging="360"/>
      </w:pPr>
      <w:rPr>
        <w:rFonts w:hint="default"/>
        <w:lang w:val="fr-FR" w:eastAsia="en-US" w:bidi="ar-SA"/>
      </w:rPr>
    </w:lvl>
    <w:lvl w:ilvl="6">
      <w:numFmt w:val="bullet"/>
      <w:lvlText w:val="•"/>
      <w:lvlJc w:val="left"/>
      <w:pPr>
        <w:ind w:left="6935" w:hanging="360"/>
      </w:pPr>
      <w:rPr>
        <w:rFonts w:hint="default"/>
        <w:lang w:val="fr-FR" w:eastAsia="en-US" w:bidi="ar-SA"/>
      </w:rPr>
    </w:lvl>
    <w:lvl w:ilvl="7">
      <w:numFmt w:val="bullet"/>
      <w:lvlText w:val="•"/>
      <w:lvlJc w:val="left"/>
      <w:pPr>
        <w:ind w:left="8066" w:hanging="360"/>
      </w:pPr>
      <w:rPr>
        <w:rFonts w:hint="default"/>
        <w:lang w:val="fr-FR" w:eastAsia="en-US" w:bidi="ar-SA"/>
      </w:rPr>
    </w:lvl>
    <w:lvl w:ilvl="8">
      <w:numFmt w:val="bullet"/>
      <w:lvlText w:val="•"/>
      <w:lvlJc w:val="left"/>
      <w:pPr>
        <w:ind w:left="9197" w:hanging="360"/>
      </w:pPr>
      <w:rPr>
        <w:rFonts w:hint="default"/>
        <w:lang w:val="fr-FR" w:eastAsia="en-US" w:bidi="ar-SA"/>
      </w:rPr>
    </w:lvl>
  </w:abstractNum>
  <w:abstractNum w:abstractNumId="39" w15:restartNumberingAfterBreak="0">
    <w:nsid w:val="60B55B50"/>
    <w:multiLevelType w:val="hybridMultilevel"/>
    <w:tmpl w:val="B9324624"/>
    <w:lvl w:ilvl="0" w:tplc="2358439A">
      <w:start w:val="3"/>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1635A7F"/>
    <w:multiLevelType w:val="hybridMultilevel"/>
    <w:tmpl w:val="3ABCC462"/>
    <w:lvl w:ilvl="0" w:tplc="080C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Nunito" w:eastAsiaTheme="minorHAnsi" w:hAnsi="Nunito" w:cstheme="minorBid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17E725D"/>
    <w:multiLevelType w:val="hybridMultilevel"/>
    <w:tmpl w:val="3C561AD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6FF0664"/>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8C755A1"/>
    <w:multiLevelType w:val="hybridMultilevel"/>
    <w:tmpl w:val="1CC29CD4"/>
    <w:lvl w:ilvl="0" w:tplc="498863E0">
      <w:start w:val="1"/>
      <w:numFmt w:val="bullet"/>
      <w:lvlText w:val="-"/>
      <w:lvlJc w:val="left"/>
      <w:pPr>
        <w:ind w:left="360" w:hanging="360"/>
      </w:pPr>
      <w:rPr>
        <w:rFonts w:ascii="Arial Narrow" w:eastAsia="Arial" w:hAnsi="Arial Narrow"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697611F5"/>
    <w:multiLevelType w:val="hybridMultilevel"/>
    <w:tmpl w:val="3C3C1F8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697F0868"/>
    <w:multiLevelType w:val="hybridMultilevel"/>
    <w:tmpl w:val="83443A5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15:restartNumberingAfterBreak="0">
    <w:nsid w:val="697F789D"/>
    <w:multiLevelType w:val="multilevel"/>
    <w:tmpl w:val="C68C8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D773E59"/>
    <w:multiLevelType w:val="hybridMultilevel"/>
    <w:tmpl w:val="4582103A"/>
    <w:lvl w:ilvl="0" w:tplc="E4C27F1E">
      <w:start w:val="1"/>
      <w:numFmt w:val="bullet"/>
      <w:lvlText w:val="□"/>
      <w:lvlJc w:val="left"/>
      <w:pPr>
        <w:ind w:left="1429" w:hanging="360"/>
      </w:pPr>
      <w:rPr>
        <w:rFonts w:ascii="Arial" w:hAnsi="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8" w15:restartNumberingAfterBreak="0">
    <w:nsid w:val="72EE71DC"/>
    <w:multiLevelType w:val="hybridMultilevel"/>
    <w:tmpl w:val="94B46A74"/>
    <w:lvl w:ilvl="0" w:tplc="E4C27F1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7F55048"/>
    <w:multiLevelType w:val="multilevel"/>
    <w:tmpl w:val="34BC7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A222AD6"/>
    <w:multiLevelType w:val="hybridMultilevel"/>
    <w:tmpl w:val="1696FAB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7A306590"/>
    <w:multiLevelType w:val="multilevel"/>
    <w:tmpl w:val="2146D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B0A01F2"/>
    <w:multiLevelType w:val="multilevel"/>
    <w:tmpl w:val="BDD63714"/>
    <w:lvl w:ilvl="0">
      <w:start w:val="1"/>
      <w:numFmt w:val="decimal"/>
      <w:lvlText w:val="%1."/>
      <w:lvlJc w:val="left"/>
      <w:pPr>
        <w:ind w:left="720" w:hanging="360"/>
      </w:pPr>
      <w:rPr>
        <w:b/>
        <w:bCs/>
      </w:rPr>
    </w:lvl>
    <w:lvl w:ilvl="1">
      <w:start w:val="1"/>
      <w:numFmt w:val="decimal"/>
      <w:isLgl/>
      <w:lvlText w:val="%1.%2."/>
      <w:lvlJc w:val="left"/>
      <w:pPr>
        <w:ind w:left="760" w:hanging="400"/>
      </w:pPr>
      <w:rPr>
        <w:rFonts w:hint="default"/>
        <w:i w:val="0"/>
        <w:sz w:val="24"/>
      </w:rPr>
    </w:lvl>
    <w:lvl w:ilvl="2">
      <w:start w:val="1"/>
      <w:numFmt w:val="decimal"/>
      <w:isLgl/>
      <w:lvlText w:val="%1.%2.%3."/>
      <w:lvlJc w:val="left"/>
      <w:pPr>
        <w:ind w:left="1080" w:hanging="720"/>
      </w:pPr>
      <w:rPr>
        <w:rFonts w:hint="default"/>
        <w:i w:val="0"/>
        <w:sz w:val="24"/>
      </w:rPr>
    </w:lvl>
    <w:lvl w:ilvl="3">
      <w:start w:val="1"/>
      <w:numFmt w:val="decimal"/>
      <w:isLgl/>
      <w:lvlText w:val="%1.%2.%3.%4."/>
      <w:lvlJc w:val="left"/>
      <w:pPr>
        <w:ind w:left="1080" w:hanging="720"/>
      </w:pPr>
      <w:rPr>
        <w:rFonts w:hint="default"/>
        <w:i w:val="0"/>
        <w:sz w:val="24"/>
      </w:rPr>
    </w:lvl>
    <w:lvl w:ilvl="4">
      <w:start w:val="1"/>
      <w:numFmt w:val="decimal"/>
      <w:isLgl/>
      <w:lvlText w:val="%1.%2.%3.%4.%5."/>
      <w:lvlJc w:val="left"/>
      <w:pPr>
        <w:ind w:left="1440" w:hanging="1080"/>
      </w:pPr>
      <w:rPr>
        <w:rFonts w:hint="default"/>
        <w:i w:val="0"/>
        <w:sz w:val="24"/>
      </w:rPr>
    </w:lvl>
    <w:lvl w:ilvl="5">
      <w:start w:val="1"/>
      <w:numFmt w:val="decimal"/>
      <w:isLgl/>
      <w:lvlText w:val="%1.%2.%3.%4.%5.%6."/>
      <w:lvlJc w:val="left"/>
      <w:pPr>
        <w:ind w:left="1440" w:hanging="1080"/>
      </w:pPr>
      <w:rPr>
        <w:rFonts w:hint="default"/>
        <w:i w:val="0"/>
        <w:sz w:val="24"/>
      </w:rPr>
    </w:lvl>
    <w:lvl w:ilvl="6">
      <w:start w:val="1"/>
      <w:numFmt w:val="decimal"/>
      <w:isLgl/>
      <w:lvlText w:val="%1.%2.%3.%4.%5.%6.%7."/>
      <w:lvlJc w:val="left"/>
      <w:pPr>
        <w:ind w:left="1800" w:hanging="1440"/>
      </w:pPr>
      <w:rPr>
        <w:rFonts w:hint="default"/>
        <w:i w:val="0"/>
        <w:sz w:val="24"/>
      </w:rPr>
    </w:lvl>
    <w:lvl w:ilvl="7">
      <w:start w:val="1"/>
      <w:numFmt w:val="decimal"/>
      <w:isLgl/>
      <w:lvlText w:val="%1.%2.%3.%4.%5.%6.%7.%8."/>
      <w:lvlJc w:val="left"/>
      <w:pPr>
        <w:ind w:left="1800" w:hanging="1440"/>
      </w:pPr>
      <w:rPr>
        <w:rFonts w:hint="default"/>
        <w:i w:val="0"/>
        <w:sz w:val="24"/>
      </w:rPr>
    </w:lvl>
    <w:lvl w:ilvl="8">
      <w:start w:val="1"/>
      <w:numFmt w:val="decimal"/>
      <w:isLgl/>
      <w:lvlText w:val="%1.%2.%3.%4.%5.%6.%7.%8.%9."/>
      <w:lvlJc w:val="left"/>
      <w:pPr>
        <w:ind w:left="2160" w:hanging="1800"/>
      </w:pPr>
      <w:rPr>
        <w:rFonts w:hint="default"/>
        <w:i w:val="0"/>
        <w:sz w:val="24"/>
      </w:rPr>
    </w:lvl>
  </w:abstractNum>
  <w:abstractNum w:abstractNumId="53" w15:restartNumberingAfterBreak="0">
    <w:nsid w:val="7D092526"/>
    <w:multiLevelType w:val="hybridMultilevel"/>
    <w:tmpl w:val="10C0099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7D981117"/>
    <w:multiLevelType w:val="hybridMultilevel"/>
    <w:tmpl w:val="10A85CC4"/>
    <w:lvl w:ilvl="0" w:tplc="080C0003">
      <w:start w:val="1"/>
      <w:numFmt w:val="bullet"/>
      <w:lvlText w:val="o"/>
      <w:lvlJc w:val="left"/>
      <w:pPr>
        <w:ind w:left="720" w:hanging="360"/>
      </w:pPr>
      <w:rPr>
        <w:rFonts w:ascii="Courier New" w:hAnsi="Courier New" w:cs="Courier New" w:hint="default"/>
      </w:rPr>
    </w:lvl>
    <w:lvl w:ilvl="1" w:tplc="D0A60188">
      <w:numFmt w:val="bullet"/>
      <w:lvlText w:val="-"/>
      <w:lvlJc w:val="left"/>
      <w:pPr>
        <w:ind w:left="1440" w:hanging="360"/>
      </w:pPr>
      <w:rPr>
        <w:rFonts w:ascii="Nunito" w:eastAsiaTheme="minorHAnsi" w:hAnsi="Nunito" w:cstheme="minorBidi"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7DBA2F53"/>
    <w:multiLevelType w:val="hybridMultilevel"/>
    <w:tmpl w:val="8384FC94"/>
    <w:lvl w:ilvl="0" w:tplc="498863E0">
      <w:start w:val="1"/>
      <w:numFmt w:val="bullet"/>
      <w:lvlText w:val="-"/>
      <w:lvlJc w:val="left"/>
      <w:pPr>
        <w:ind w:left="966" w:hanging="360"/>
      </w:pPr>
      <w:rPr>
        <w:rFonts w:ascii="Arial Narrow" w:eastAsia="Arial" w:hAnsi="Arial Narrow" w:cs="Arial" w:hint="default"/>
      </w:rPr>
    </w:lvl>
    <w:lvl w:ilvl="1" w:tplc="040C0003">
      <w:start w:val="1"/>
      <w:numFmt w:val="bullet"/>
      <w:lvlText w:val="o"/>
      <w:lvlJc w:val="left"/>
      <w:pPr>
        <w:ind w:left="1923" w:hanging="360"/>
      </w:pPr>
      <w:rPr>
        <w:rFonts w:ascii="Courier New" w:hAnsi="Courier New" w:cs="Courier New" w:hint="default"/>
      </w:rPr>
    </w:lvl>
    <w:lvl w:ilvl="2" w:tplc="040C0005">
      <w:start w:val="1"/>
      <w:numFmt w:val="bullet"/>
      <w:lvlText w:val=""/>
      <w:lvlJc w:val="left"/>
      <w:pPr>
        <w:ind w:left="2643" w:hanging="360"/>
      </w:pPr>
      <w:rPr>
        <w:rFonts w:ascii="Wingdings" w:hAnsi="Wingdings" w:hint="default"/>
      </w:rPr>
    </w:lvl>
    <w:lvl w:ilvl="3" w:tplc="040C0001" w:tentative="1">
      <w:start w:val="1"/>
      <w:numFmt w:val="bullet"/>
      <w:lvlText w:val=""/>
      <w:lvlJc w:val="left"/>
      <w:pPr>
        <w:ind w:left="3363" w:hanging="360"/>
      </w:pPr>
      <w:rPr>
        <w:rFonts w:ascii="Symbol" w:hAnsi="Symbol" w:hint="default"/>
      </w:rPr>
    </w:lvl>
    <w:lvl w:ilvl="4" w:tplc="040C0003" w:tentative="1">
      <w:start w:val="1"/>
      <w:numFmt w:val="bullet"/>
      <w:lvlText w:val="o"/>
      <w:lvlJc w:val="left"/>
      <w:pPr>
        <w:ind w:left="4083" w:hanging="360"/>
      </w:pPr>
      <w:rPr>
        <w:rFonts w:ascii="Courier New" w:hAnsi="Courier New" w:cs="Courier New" w:hint="default"/>
      </w:rPr>
    </w:lvl>
    <w:lvl w:ilvl="5" w:tplc="040C0005" w:tentative="1">
      <w:start w:val="1"/>
      <w:numFmt w:val="bullet"/>
      <w:lvlText w:val=""/>
      <w:lvlJc w:val="left"/>
      <w:pPr>
        <w:ind w:left="4803" w:hanging="360"/>
      </w:pPr>
      <w:rPr>
        <w:rFonts w:ascii="Wingdings" w:hAnsi="Wingdings" w:hint="default"/>
      </w:rPr>
    </w:lvl>
    <w:lvl w:ilvl="6" w:tplc="040C0001" w:tentative="1">
      <w:start w:val="1"/>
      <w:numFmt w:val="bullet"/>
      <w:lvlText w:val=""/>
      <w:lvlJc w:val="left"/>
      <w:pPr>
        <w:ind w:left="5523" w:hanging="360"/>
      </w:pPr>
      <w:rPr>
        <w:rFonts w:ascii="Symbol" w:hAnsi="Symbol" w:hint="default"/>
      </w:rPr>
    </w:lvl>
    <w:lvl w:ilvl="7" w:tplc="040C0003" w:tentative="1">
      <w:start w:val="1"/>
      <w:numFmt w:val="bullet"/>
      <w:lvlText w:val="o"/>
      <w:lvlJc w:val="left"/>
      <w:pPr>
        <w:ind w:left="6243" w:hanging="360"/>
      </w:pPr>
      <w:rPr>
        <w:rFonts w:ascii="Courier New" w:hAnsi="Courier New" w:cs="Courier New" w:hint="default"/>
      </w:rPr>
    </w:lvl>
    <w:lvl w:ilvl="8" w:tplc="040C0005" w:tentative="1">
      <w:start w:val="1"/>
      <w:numFmt w:val="bullet"/>
      <w:lvlText w:val=""/>
      <w:lvlJc w:val="left"/>
      <w:pPr>
        <w:ind w:left="6963" w:hanging="360"/>
      </w:pPr>
      <w:rPr>
        <w:rFonts w:ascii="Wingdings" w:hAnsi="Wingdings" w:hint="default"/>
      </w:rPr>
    </w:lvl>
  </w:abstractNum>
  <w:num w:numId="1" w16cid:durableId="1890145588">
    <w:abstractNumId w:val="29"/>
  </w:num>
  <w:num w:numId="2" w16cid:durableId="1158158450">
    <w:abstractNumId w:val="14"/>
  </w:num>
  <w:num w:numId="3" w16cid:durableId="1907108096">
    <w:abstractNumId w:val="39"/>
  </w:num>
  <w:num w:numId="4" w16cid:durableId="149641803">
    <w:abstractNumId w:val="2"/>
  </w:num>
  <w:num w:numId="5" w16cid:durableId="1986859158">
    <w:abstractNumId w:val="4"/>
  </w:num>
  <w:num w:numId="6" w16cid:durableId="784928472">
    <w:abstractNumId w:val="23"/>
  </w:num>
  <w:num w:numId="7" w16cid:durableId="1495684164">
    <w:abstractNumId w:val="21"/>
  </w:num>
  <w:num w:numId="8" w16cid:durableId="1692146083">
    <w:abstractNumId w:val="0"/>
  </w:num>
  <w:num w:numId="9" w16cid:durableId="1210610873">
    <w:abstractNumId w:val="11"/>
  </w:num>
  <w:num w:numId="10" w16cid:durableId="1210802228">
    <w:abstractNumId w:val="47"/>
  </w:num>
  <w:num w:numId="11" w16cid:durableId="110442763">
    <w:abstractNumId w:val="18"/>
  </w:num>
  <w:num w:numId="12" w16cid:durableId="537161920">
    <w:abstractNumId w:val="41"/>
  </w:num>
  <w:num w:numId="13" w16cid:durableId="1977832750">
    <w:abstractNumId w:val="28"/>
  </w:num>
  <w:num w:numId="14" w16cid:durableId="1283807163">
    <w:abstractNumId w:val="33"/>
  </w:num>
  <w:num w:numId="15" w16cid:durableId="348340140">
    <w:abstractNumId w:val="7"/>
  </w:num>
  <w:num w:numId="16" w16cid:durableId="2002149328">
    <w:abstractNumId w:val="10"/>
  </w:num>
  <w:num w:numId="17" w16cid:durableId="1602906566">
    <w:abstractNumId w:val="30"/>
  </w:num>
  <w:num w:numId="18" w16cid:durableId="473182674">
    <w:abstractNumId w:val="16"/>
  </w:num>
  <w:num w:numId="19" w16cid:durableId="1717971265">
    <w:abstractNumId w:val="1"/>
  </w:num>
  <w:num w:numId="20" w16cid:durableId="752749287">
    <w:abstractNumId w:val="27"/>
  </w:num>
  <w:num w:numId="21" w16cid:durableId="2008435492">
    <w:abstractNumId w:val="48"/>
  </w:num>
  <w:num w:numId="22" w16cid:durableId="2134713790">
    <w:abstractNumId w:val="26"/>
  </w:num>
  <w:num w:numId="23" w16cid:durableId="1888293678">
    <w:abstractNumId w:val="52"/>
  </w:num>
  <w:num w:numId="24" w16cid:durableId="972295248">
    <w:abstractNumId w:val="45"/>
  </w:num>
  <w:num w:numId="25" w16cid:durableId="1644041897">
    <w:abstractNumId w:val="42"/>
  </w:num>
  <w:num w:numId="26" w16cid:durableId="884752810">
    <w:abstractNumId w:val="31"/>
  </w:num>
  <w:num w:numId="27" w16cid:durableId="283195664">
    <w:abstractNumId w:val="25"/>
  </w:num>
  <w:num w:numId="28" w16cid:durableId="591206546">
    <w:abstractNumId w:val="22"/>
  </w:num>
  <w:num w:numId="29" w16cid:durableId="1241478298">
    <w:abstractNumId w:val="32"/>
  </w:num>
  <w:num w:numId="30" w16cid:durableId="169108277">
    <w:abstractNumId w:val="54"/>
  </w:num>
  <w:num w:numId="31" w16cid:durableId="315034685">
    <w:abstractNumId w:val="40"/>
  </w:num>
  <w:num w:numId="32" w16cid:durableId="1458720336">
    <w:abstractNumId w:val="44"/>
  </w:num>
  <w:num w:numId="33" w16cid:durableId="1417556914">
    <w:abstractNumId w:val="36"/>
  </w:num>
  <w:num w:numId="34" w16cid:durableId="759984122">
    <w:abstractNumId w:val="50"/>
  </w:num>
  <w:num w:numId="35" w16cid:durableId="1077626673">
    <w:abstractNumId w:val="20"/>
  </w:num>
  <w:num w:numId="36" w16cid:durableId="681123326">
    <w:abstractNumId w:val="53"/>
  </w:num>
  <w:num w:numId="37" w16cid:durableId="377438149">
    <w:abstractNumId w:val="46"/>
  </w:num>
  <w:num w:numId="38" w16cid:durableId="2031488014">
    <w:abstractNumId w:val="15"/>
  </w:num>
  <w:num w:numId="39" w16cid:durableId="860362969">
    <w:abstractNumId w:val="49"/>
  </w:num>
  <w:num w:numId="40" w16cid:durableId="291596799">
    <w:abstractNumId w:val="51"/>
  </w:num>
  <w:num w:numId="41" w16cid:durableId="897666455">
    <w:abstractNumId w:val="35"/>
  </w:num>
  <w:num w:numId="42" w16cid:durableId="400257986">
    <w:abstractNumId w:val="3"/>
  </w:num>
  <w:num w:numId="43" w16cid:durableId="1959333160">
    <w:abstractNumId w:val="5"/>
  </w:num>
  <w:num w:numId="44" w16cid:durableId="1349671467">
    <w:abstractNumId w:val="8"/>
  </w:num>
  <w:num w:numId="45" w16cid:durableId="482162679">
    <w:abstractNumId w:val="37"/>
  </w:num>
  <w:num w:numId="46" w16cid:durableId="967050811">
    <w:abstractNumId w:val="6"/>
  </w:num>
  <w:num w:numId="47" w16cid:durableId="936182234">
    <w:abstractNumId w:val="19"/>
  </w:num>
  <w:num w:numId="48" w16cid:durableId="69618829">
    <w:abstractNumId w:val="43"/>
  </w:num>
  <w:num w:numId="49" w16cid:durableId="1040396971">
    <w:abstractNumId w:val="38"/>
  </w:num>
  <w:num w:numId="50" w16cid:durableId="634944572">
    <w:abstractNumId w:val="34"/>
  </w:num>
  <w:num w:numId="51" w16cid:durableId="94058006">
    <w:abstractNumId w:val="13"/>
  </w:num>
  <w:num w:numId="52" w16cid:durableId="2135832268">
    <w:abstractNumId w:val="55"/>
  </w:num>
  <w:num w:numId="53" w16cid:durableId="2092001602">
    <w:abstractNumId w:val="12"/>
  </w:num>
  <w:num w:numId="54" w16cid:durableId="718936981">
    <w:abstractNumId w:val="9"/>
  </w:num>
  <w:num w:numId="55" w16cid:durableId="2049337630">
    <w:abstractNumId w:val="24"/>
  </w:num>
  <w:num w:numId="56" w16cid:durableId="8425527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602"/>
    <w:rsid w:val="000056CD"/>
    <w:rsid w:val="00020FAE"/>
    <w:rsid w:val="00022F3A"/>
    <w:rsid w:val="0002313D"/>
    <w:rsid w:val="000352B7"/>
    <w:rsid w:val="00035BD7"/>
    <w:rsid w:val="00042D85"/>
    <w:rsid w:val="00043A71"/>
    <w:rsid w:val="000459BF"/>
    <w:rsid w:val="00052F59"/>
    <w:rsid w:val="000560D3"/>
    <w:rsid w:val="00056D32"/>
    <w:rsid w:val="0006123D"/>
    <w:rsid w:val="0006601D"/>
    <w:rsid w:val="0007159A"/>
    <w:rsid w:val="00071C65"/>
    <w:rsid w:val="00073863"/>
    <w:rsid w:val="00073F00"/>
    <w:rsid w:val="00084B51"/>
    <w:rsid w:val="00091D7F"/>
    <w:rsid w:val="000923C3"/>
    <w:rsid w:val="00093BC9"/>
    <w:rsid w:val="000A2152"/>
    <w:rsid w:val="000A2D9F"/>
    <w:rsid w:val="000A5E3B"/>
    <w:rsid w:val="000B4821"/>
    <w:rsid w:val="000B5862"/>
    <w:rsid w:val="000B7706"/>
    <w:rsid w:val="000C0785"/>
    <w:rsid w:val="000C6059"/>
    <w:rsid w:val="000D02AE"/>
    <w:rsid w:val="000D0917"/>
    <w:rsid w:val="000D7028"/>
    <w:rsid w:val="000D76A9"/>
    <w:rsid w:val="000E0530"/>
    <w:rsid w:val="000E1835"/>
    <w:rsid w:val="000E3F94"/>
    <w:rsid w:val="000E432B"/>
    <w:rsid w:val="000E52A0"/>
    <w:rsid w:val="000F0A8A"/>
    <w:rsid w:val="000F0ADB"/>
    <w:rsid w:val="000F142C"/>
    <w:rsid w:val="000F480C"/>
    <w:rsid w:val="000F5B1F"/>
    <w:rsid w:val="000F5D71"/>
    <w:rsid w:val="000F5F8C"/>
    <w:rsid w:val="00101806"/>
    <w:rsid w:val="00102DA1"/>
    <w:rsid w:val="00105BED"/>
    <w:rsid w:val="001108FD"/>
    <w:rsid w:val="00115477"/>
    <w:rsid w:val="00116283"/>
    <w:rsid w:val="0012356D"/>
    <w:rsid w:val="00127A5F"/>
    <w:rsid w:val="001301A8"/>
    <w:rsid w:val="0013319A"/>
    <w:rsid w:val="0013465F"/>
    <w:rsid w:val="00140D25"/>
    <w:rsid w:val="0014187B"/>
    <w:rsid w:val="00142A23"/>
    <w:rsid w:val="00147284"/>
    <w:rsid w:val="00154412"/>
    <w:rsid w:val="00155D14"/>
    <w:rsid w:val="001638DC"/>
    <w:rsid w:val="00165035"/>
    <w:rsid w:val="001703DB"/>
    <w:rsid w:val="00171E99"/>
    <w:rsid w:val="001762DD"/>
    <w:rsid w:val="00176FEE"/>
    <w:rsid w:val="00187E2C"/>
    <w:rsid w:val="00190A7A"/>
    <w:rsid w:val="0019104F"/>
    <w:rsid w:val="00192611"/>
    <w:rsid w:val="00194A4E"/>
    <w:rsid w:val="001958A5"/>
    <w:rsid w:val="0019731E"/>
    <w:rsid w:val="00197F71"/>
    <w:rsid w:val="001A0D4A"/>
    <w:rsid w:val="001A7942"/>
    <w:rsid w:val="001B0059"/>
    <w:rsid w:val="001B704A"/>
    <w:rsid w:val="001C2324"/>
    <w:rsid w:val="001D26F6"/>
    <w:rsid w:val="001D5DD0"/>
    <w:rsid w:val="001E0E3D"/>
    <w:rsid w:val="001E126A"/>
    <w:rsid w:val="001E1A65"/>
    <w:rsid w:val="001E2BA2"/>
    <w:rsid w:val="001E7B00"/>
    <w:rsid w:val="001F6AD0"/>
    <w:rsid w:val="002000A2"/>
    <w:rsid w:val="00202233"/>
    <w:rsid w:val="002230AB"/>
    <w:rsid w:val="00225791"/>
    <w:rsid w:val="00226598"/>
    <w:rsid w:val="00226DB6"/>
    <w:rsid w:val="00232EBE"/>
    <w:rsid w:val="0023343C"/>
    <w:rsid w:val="00236D16"/>
    <w:rsid w:val="00243B21"/>
    <w:rsid w:val="00247439"/>
    <w:rsid w:val="00250422"/>
    <w:rsid w:val="002559F0"/>
    <w:rsid w:val="00265F09"/>
    <w:rsid w:val="00266941"/>
    <w:rsid w:val="00270DA2"/>
    <w:rsid w:val="002711AA"/>
    <w:rsid w:val="002747F4"/>
    <w:rsid w:val="00280362"/>
    <w:rsid w:val="00280F66"/>
    <w:rsid w:val="00281954"/>
    <w:rsid w:val="00281D8F"/>
    <w:rsid w:val="00292481"/>
    <w:rsid w:val="0029553E"/>
    <w:rsid w:val="00296C2D"/>
    <w:rsid w:val="002A3464"/>
    <w:rsid w:val="002A3860"/>
    <w:rsid w:val="002B2789"/>
    <w:rsid w:val="002C174A"/>
    <w:rsid w:val="002C619B"/>
    <w:rsid w:val="002C6DC1"/>
    <w:rsid w:val="002C7DE9"/>
    <w:rsid w:val="002E45E2"/>
    <w:rsid w:val="002F2FAA"/>
    <w:rsid w:val="003032EB"/>
    <w:rsid w:val="00304C25"/>
    <w:rsid w:val="00314DB9"/>
    <w:rsid w:val="00315262"/>
    <w:rsid w:val="00320D0B"/>
    <w:rsid w:val="00323032"/>
    <w:rsid w:val="00324303"/>
    <w:rsid w:val="00335461"/>
    <w:rsid w:val="0034384C"/>
    <w:rsid w:val="00344266"/>
    <w:rsid w:val="003506F4"/>
    <w:rsid w:val="00352A18"/>
    <w:rsid w:val="003552D0"/>
    <w:rsid w:val="00357291"/>
    <w:rsid w:val="00357E30"/>
    <w:rsid w:val="003828D1"/>
    <w:rsid w:val="00387BBE"/>
    <w:rsid w:val="003A00C9"/>
    <w:rsid w:val="003A6A7F"/>
    <w:rsid w:val="003B7CC5"/>
    <w:rsid w:val="003D0434"/>
    <w:rsid w:val="003D193B"/>
    <w:rsid w:val="003D6BED"/>
    <w:rsid w:val="003E0C63"/>
    <w:rsid w:val="003E1B4E"/>
    <w:rsid w:val="003E6C49"/>
    <w:rsid w:val="003E7368"/>
    <w:rsid w:val="003F082F"/>
    <w:rsid w:val="004012F0"/>
    <w:rsid w:val="00401547"/>
    <w:rsid w:val="00402471"/>
    <w:rsid w:val="0040276F"/>
    <w:rsid w:val="00403EA4"/>
    <w:rsid w:val="00410F11"/>
    <w:rsid w:val="004128EB"/>
    <w:rsid w:val="00423F5C"/>
    <w:rsid w:val="0043637F"/>
    <w:rsid w:val="00437881"/>
    <w:rsid w:val="004526A7"/>
    <w:rsid w:val="004529D2"/>
    <w:rsid w:val="00454570"/>
    <w:rsid w:val="00463772"/>
    <w:rsid w:val="004671E6"/>
    <w:rsid w:val="0047201B"/>
    <w:rsid w:val="00475D4A"/>
    <w:rsid w:val="00476895"/>
    <w:rsid w:val="00477335"/>
    <w:rsid w:val="00477A05"/>
    <w:rsid w:val="004832F0"/>
    <w:rsid w:val="004A0BF6"/>
    <w:rsid w:val="004B2AA6"/>
    <w:rsid w:val="004B2FB6"/>
    <w:rsid w:val="004B3AB8"/>
    <w:rsid w:val="004B3E62"/>
    <w:rsid w:val="004B458F"/>
    <w:rsid w:val="004C0F8B"/>
    <w:rsid w:val="004C1FC0"/>
    <w:rsid w:val="004C369A"/>
    <w:rsid w:val="004C498F"/>
    <w:rsid w:val="004C7D01"/>
    <w:rsid w:val="004D39E7"/>
    <w:rsid w:val="004D41B1"/>
    <w:rsid w:val="004E0B83"/>
    <w:rsid w:val="004E109A"/>
    <w:rsid w:val="004E62C1"/>
    <w:rsid w:val="004E7452"/>
    <w:rsid w:val="004F0F5B"/>
    <w:rsid w:val="00500830"/>
    <w:rsid w:val="005072A0"/>
    <w:rsid w:val="00512458"/>
    <w:rsid w:val="0051365F"/>
    <w:rsid w:val="005233F8"/>
    <w:rsid w:val="0052519E"/>
    <w:rsid w:val="0053111C"/>
    <w:rsid w:val="00534926"/>
    <w:rsid w:val="00541A58"/>
    <w:rsid w:val="00547CC3"/>
    <w:rsid w:val="00553C42"/>
    <w:rsid w:val="00556125"/>
    <w:rsid w:val="00556BAA"/>
    <w:rsid w:val="00557352"/>
    <w:rsid w:val="0056622D"/>
    <w:rsid w:val="005663C3"/>
    <w:rsid w:val="00571527"/>
    <w:rsid w:val="00574AF6"/>
    <w:rsid w:val="0058290D"/>
    <w:rsid w:val="00586E93"/>
    <w:rsid w:val="005968E0"/>
    <w:rsid w:val="005A02C1"/>
    <w:rsid w:val="005B0952"/>
    <w:rsid w:val="005C0BA6"/>
    <w:rsid w:val="005C1729"/>
    <w:rsid w:val="005C1AAE"/>
    <w:rsid w:val="005C7685"/>
    <w:rsid w:val="005D4A5A"/>
    <w:rsid w:val="005F17F2"/>
    <w:rsid w:val="005F3BD4"/>
    <w:rsid w:val="006029EE"/>
    <w:rsid w:val="00604426"/>
    <w:rsid w:val="00604FEC"/>
    <w:rsid w:val="00610F21"/>
    <w:rsid w:val="00615BA0"/>
    <w:rsid w:val="00622846"/>
    <w:rsid w:val="00633AC3"/>
    <w:rsid w:val="00634890"/>
    <w:rsid w:val="00635F30"/>
    <w:rsid w:val="006413DA"/>
    <w:rsid w:val="0064271D"/>
    <w:rsid w:val="00647370"/>
    <w:rsid w:val="00651F0B"/>
    <w:rsid w:val="006554E9"/>
    <w:rsid w:val="00666533"/>
    <w:rsid w:val="0067171D"/>
    <w:rsid w:val="00676435"/>
    <w:rsid w:val="0068361F"/>
    <w:rsid w:val="00684AB8"/>
    <w:rsid w:val="006907AB"/>
    <w:rsid w:val="00694658"/>
    <w:rsid w:val="00694F56"/>
    <w:rsid w:val="00695A85"/>
    <w:rsid w:val="00695C41"/>
    <w:rsid w:val="006A05C7"/>
    <w:rsid w:val="006A060E"/>
    <w:rsid w:val="006A0B92"/>
    <w:rsid w:val="006A53D2"/>
    <w:rsid w:val="006A6163"/>
    <w:rsid w:val="006B6A42"/>
    <w:rsid w:val="006C2964"/>
    <w:rsid w:val="006C53A8"/>
    <w:rsid w:val="006D1488"/>
    <w:rsid w:val="006D7D7E"/>
    <w:rsid w:val="006E09B2"/>
    <w:rsid w:val="006E145B"/>
    <w:rsid w:val="006E30B1"/>
    <w:rsid w:val="006E4904"/>
    <w:rsid w:val="006E4EA1"/>
    <w:rsid w:val="006F142A"/>
    <w:rsid w:val="006F2E1E"/>
    <w:rsid w:val="006F2E43"/>
    <w:rsid w:val="006F672C"/>
    <w:rsid w:val="006F776F"/>
    <w:rsid w:val="00706A09"/>
    <w:rsid w:val="00711904"/>
    <w:rsid w:val="007260C8"/>
    <w:rsid w:val="00733F87"/>
    <w:rsid w:val="007350AC"/>
    <w:rsid w:val="007373BA"/>
    <w:rsid w:val="007411C3"/>
    <w:rsid w:val="00745C44"/>
    <w:rsid w:val="0074766E"/>
    <w:rsid w:val="00751006"/>
    <w:rsid w:val="007514A7"/>
    <w:rsid w:val="007569F6"/>
    <w:rsid w:val="007613E5"/>
    <w:rsid w:val="00766463"/>
    <w:rsid w:val="00771943"/>
    <w:rsid w:val="007735B2"/>
    <w:rsid w:val="00774355"/>
    <w:rsid w:val="007A22F9"/>
    <w:rsid w:val="007A6A96"/>
    <w:rsid w:val="007B0A5B"/>
    <w:rsid w:val="007B60E2"/>
    <w:rsid w:val="007C0E9D"/>
    <w:rsid w:val="007C11C3"/>
    <w:rsid w:val="007C2E21"/>
    <w:rsid w:val="007D0367"/>
    <w:rsid w:val="007D18C1"/>
    <w:rsid w:val="007D2E84"/>
    <w:rsid w:val="007E01EA"/>
    <w:rsid w:val="007E1B99"/>
    <w:rsid w:val="007E3A58"/>
    <w:rsid w:val="007E794B"/>
    <w:rsid w:val="007F46C7"/>
    <w:rsid w:val="007F4849"/>
    <w:rsid w:val="007F5A5E"/>
    <w:rsid w:val="007F703A"/>
    <w:rsid w:val="007F722E"/>
    <w:rsid w:val="00801A66"/>
    <w:rsid w:val="008036D6"/>
    <w:rsid w:val="00806BB4"/>
    <w:rsid w:val="008129CB"/>
    <w:rsid w:val="00814A7A"/>
    <w:rsid w:val="00820EAA"/>
    <w:rsid w:val="00827526"/>
    <w:rsid w:val="008331D3"/>
    <w:rsid w:val="00840882"/>
    <w:rsid w:val="00841C78"/>
    <w:rsid w:val="008430EE"/>
    <w:rsid w:val="00846942"/>
    <w:rsid w:val="008533F0"/>
    <w:rsid w:val="00863F6C"/>
    <w:rsid w:val="00865EA0"/>
    <w:rsid w:val="008737D4"/>
    <w:rsid w:val="00873E1D"/>
    <w:rsid w:val="00885522"/>
    <w:rsid w:val="00890619"/>
    <w:rsid w:val="008977E2"/>
    <w:rsid w:val="008A1BC6"/>
    <w:rsid w:val="008A230B"/>
    <w:rsid w:val="008A4209"/>
    <w:rsid w:val="008A5E58"/>
    <w:rsid w:val="008A6108"/>
    <w:rsid w:val="008B580B"/>
    <w:rsid w:val="008B66E2"/>
    <w:rsid w:val="008B6C4B"/>
    <w:rsid w:val="008C537A"/>
    <w:rsid w:val="008C565E"/>
    <w:rsid w:val="008D5286"/>
    <w:rsid w:val="008D6CFA"/>
    <w:rsid w:val="008E6694"/>
    <w:rsid w:val="008E7257"/>
    <w:rsid w:val="008F140A"/>
    <w:rsid w:val="008F4563"/>
    <w:rsid w:val="009040DA"/>
    <w:rsid w:val="0091025C"/>
    <w:rsid w:val="009256D8"/>
    <w:rsid w:val="009256F4"/>
    <w:rsid w:val="00926AF8"/>
    <w:rsid w:val="00927D0B"/>
    <w:rsid w:val="00935D85"/>
    <w:rsid w:val="00942778"/>
    <w:rsid w:val="0094341F"/>
    <w:rsid w:val="00944C1F"/>
    <w:rsid w:val="009459D4"/>
    <w:rsid w:val="009477A4"/>
    <w:rsid w:val="00947807"/>
    <w:rsid w:val="0095136D"/>
    <w:rsid w:val="00963179"/>
    <w:rsid w:val="00964887"/>
    <w:rsid w:val="00965148"/>
    <w:rsid w:val="00976DF6"/>
    <w:rsid w:val="00980A3B"/>
    <w:rsid w:val="00980BEE"/>
    <w:rsid w:val="00981085"/>
    <w:rsid w:val="00983A51"/>
    <w:rsid w:val="0098442D"/>
    <w:rsid w:val="009A08D1"/>
    <w:rsid w:val="009A0F5A"/>
    <w:rsid w:val="009A290F"/>
    <w:rsid w:val="009B12BB"/>
    <w:rsid w:val="009C1B08"/>
    <w:rsid w:val="009C3C65"/>
    <w:rsid w:val="009D66AA"/>
    <w:rsid w:val="009F7491"/>
    <w:rsid w:val="00A00EA9"/>
    <w:rsid w:val="00A0675E"/>
    <w:rsid w:val="00A06821"/>
    <w:rsid w:val="00A07B7B"/>
    <w:rsid w:val="00A07DF7"/>
    <w:rsid w:val="00A133A9"/>
    <w:rsid w:val="00A243D4"/>
    <w:rsid w:val="00A258AF"/>
    <w:rsid w:val="00A305DF"/>
    <w:rsid w:val="00A34E87"/>
    <w:rsid w:val="00A3578F"/>
    <w:rsid w:val="00A35FC9"/>
    <w:rsid w:val="00A43032"/>
    <w:rsid w:val="00A44506"/>
    <w:rsid w:val="00A4616D"/>
    <w:rsid w:val="00A471BE"/>
    <w:rsid w:val="00A47274"/>
    <w:rsid w:val="00A50477"/>
    <w:rsid w:val="00A722B6"/>
    <w:rsid w:val="00A74602"/>
    <w:rsid w:val="00A76A63"/>
    <w:rsid w:val="00A76BDA"/>
    <w:rsid w:val="00A80D4E"/>
    <w:rsid w:val="00A87CA3"/>
    <w:rsid w:val="00A94324"/>
    <w:rsid w:val="00A94D1D"/>
    <w:rsid w:val="00AA289A"/>
    <w:rsid w:val="00AA52C0"/>
    <w:rsid w:val="00AA5B57"/>
    <w:rsid w:val="00AA735F"/>
    <w:rsid w:val="00AA7668"/>
    <w:rsid w:val="00AB3654"/>
    <w:rsid w:val="00AB4743"/>
    <w:rsid w:val="00AB6FB7"/>
    <w:rsid w:val="00AC15AE"/>
    <w:rsid w:val="00AC3793"/>
    <w:rsid w:val="00AC4C54"/>
    <w:rsid w:val="00AD1EB9"/>
    <w:rsid w:val="00AD793E"/>
    <w:rsid w:val="00AE0A6E"/>
    <w:rsid w:val="00AE3EC7"/>
    <w:rsid w:val="00AE42D4"/>
    <w:rsid w:val="00AE72B5"/>
    <w:rsid w:val="00AF3703"/>
    <w:rsid w:val="00AF59E1"/>
    <w:rsid w:val="00AF7087"/>
    <w:rsid w:val="00AF7ABA"/>
    <w:rsid w:val="00B05484"/>
    <w:rsid w:val="00B12246"/>
    <w:rsid w:val="00B16E95"/>
    <w:rsid w:val="00B260F7"/>
    <w:rsid w:val="00B277D0"/>
    <w:rsid w:val="00B341D0"/>
    <w:rsid w:val="00B37422"/>
    <w:rsid w:val="00B37458"/>
    <w:rsid w:val="00B40713"/>
    <w:rsid w:val="00B43F61"/>
    <w:rsid w:val="00B44276"/>
    <w:rsid w:val="00B4497B"/>
    <w:rsid w:val="00B51A79"/>
    <w:rsid w:val="00B51E05"/>
    <w:rsid w:val="00B51FEF"/>
    <w:rsid w:val="00B60880"/>
    <w:rsid w:val="00B62238"/>
    <w:rsid w:val="00B640CB"/>
    <w:rsid w:val="00B640F4"/>
    <w:rsid w:val="00B652BD"/>
    <w:rsid w:val="00B66252"/>
    <w:rsid w:val="00B7087E"/>
    <w:rsid w:val="00B76D0F"/>
    <w:rsid w:val="00B81D74"/>
    <w:rsid w:val="00B8441C"/>
    <w:rsid w:val="00B9191F"/>
    <w:rsid w:val="00B95B2F"/>
    <w:rsid w:val="00BA613A"/>
    <w:rsid w:val="00BA62E0"/>
    <w:rsid w:val="00BA709C"/>
    <w:rsid w:val="00BB09D2"/>
    <w:rsid w:val="00BB5D9F"/>
    <w:rsid w:val="00BC4640"/>
    <w:rsid w:val="00BC4A2E"/>
    <w:rsid w:val="00BC6E5E"/>
    <w:rsid w:val="00BC7BDC"/>
    <w:rsid w:val="00BD7095"/>
    <w:rsid w:val="00BE22EC"/>
    <w:rsid w:val="00BE5C30"/>
    <w:rsid w:val="00BE67BA"/>
    <w:rsid w:val="00C174E5"/>
    <w:rsid w:val="00C21F9E"/>
    <w:rsid w:val="00C26BFC"/>
    <w:rsid w:val="00C31909"/>
    <w:rsid w:val="00C32A0C"/>
    <w:rsid w:val="00C3793C"/>
    <w:rsid w:val="00C474ED"/>
    <w:rsid w:val="00C534BE"/>
    <w:rsid w:val="00C60573"/>
    <w:rsid w:val="00C64D90"/>
    <w:rsid w:val="00C669C9"/>
    <w:rsid w:val="00C745EF"/>
    <w:rsid w:val="00C7785F"/>
    <w:rsid w:val="00C828FB"/>
    <w:rsid w:val="00C82FA5"/>
    <w:rsid w:val="00C87A9F"/>
    <w:rsid w:val="00C903CF"/>
    <w:rsid w:val="00CA370D"/>
    <w:rsid w:val="00CA7223"/>
    <w:rsid w:val="00CB4086"/>
    <w:rsid w:val="00CB519C"/>
    <w:rsid w:val="00CC7A78"/>
    <w:rsid w:val="00CD21C5"/>
    <w:rsid w:val="00CD30E2"/>
    <w:rsid w:val="00CD58EB"/>
    <w:rsid w:val="00CE0CE5"/>
    <w:rsid w:val="00CE157A"/>
    <w:rsid w:val="00CE44B4"/>
    <w:rsid w:val="00CE515F"/>
    <w:rsid w:val="00CE54E1"/>
    <w:rsid w:val="00CE71ED"/>
    <w:rsid w:val="00CF0540"/>
    <w:rsid w:val="00CF2893"/>
    <w:rsid w:val="00CF5DB8"/>
    <w:rsid w:val="00CF75F5"/>
    <w:rsid w:val="00D01D79"/>
    <w:rsid w:val="00D02F65"/>
    <w:rsid w:val="00D0571B"/>
    <w:rsid w:val="00D07B9F"/>
    <w:rsid w:val="00D11B52"/>
    <w:rsid w:val="00D12E59"/>
    <w:rsid w:val="00D1343C"/>
    <w:rsid w:val="00D160B8"/>
    <w:rsid w:val="00D33664"/>
    <w:rsid w:val="00D353CB"/>
    <w:rsid w:val="00D55591"/>
    <w:rsid w:val="00D568EE"/>
    <w:rsid w:val="00D6214D"/>
    <w:rsid w:val="00D70D10"/>
    <w:rsid w:val="00D73E9D"/>
    <w:rsid w:val="00D771D7"/>
    <w:rsid w:val="00D77C31"/>
    <w:rsid w:val="00D85CC7"/>
    <w:rsid w:val="00DA24DA"/>
    <w:rsid w:val="00DB3C2D"/>
    <w:rsid w:val="00DB5BC8"/>
    <w:rsid w:val="00DB6B6C"/>
    <w:rsid w:val="00DC5016"/>
    <w:rsid w:val="00DC5207"/>
    <w:rsid w:val="00DD0237"/>
    <w:rsid w:val="00DD0CFB"/>
    <w:rsid w:val="00DD2D01"/>
    <w:rsid w:val="00DD5470"/>
    <w:rsid w:val="00DE1D1E"/>
    <w:rsid w:val="00DE3375"/>
    <w:rsid w:val="00DE5679"/>
    <w:rsid w:val="00DE752C"/>
    <w:rsid w:val="00DF11FC"/>
    <w:rsid w:val="00DF1980"/>
    <w:rsid w:val="00E002A6"/>
    <w:rsid w:val="00E016C7"/>
    <w:rsid w:val="00E02117"/>
    <w:rsid w:val="00E0257B"/>
    <w:rsid w:val="00E02E99"/>
    <w:rsid w:val="00E06402"/>
    <w:rsid w:val="00E126A0"/>
    <w:rsid w:val="00E128A2"/>
    <w:rsid w:val="00E14273"/>
    <w:rsid w:val="00E20C86"/>
    <w:rsid w:val="00E24EC8"/>
    <w:rsid w:val="00E35C7B"/>
    <w:rsid w:val="00E42D9D"/>
    <w:rsid w:val="00E436DD"/>
    <w:rsid w:val="00E45C2F"/>
    <w:rsid w:val="00E507AE"/>
    <w:rsid w:val="00E51FC8"/>
    <w:rsid w:val="00E5358D"/>
    <w:rsid w:val="00E55429"/>
    <w:rsid w:val="00E601AB"/>
    <w:rsid w:val="00E71BA7"/>
    <w:rsid w:val="00E72180"/>
    <w:rsid w:val="00E75B7D"/>
    <w:rsid w:val="00E75BC2"/>
    <w:rsid w:val="00E801B4"/>
    <w:rsid w:val="00E87AF1"/>
    <w:rsid w:val="00E92DE1"/>
    <w:rsid w:val="00E93B44"/>
    <w:rsid w:val="00E946D8"/>
    <w:rsid w:val="00E950DC"/>
    <w:rsid w:val="00E952D9"/>
    <w:rsid w:val="00E978D0"/>
    <w:rsid w:val="00E9797F"/>
    <w:rsid w:val="00EA26B9"/>
    <w:rsid w:val="00EA45A3"/>
    <w:rsid w:val="00EA4DFA"/>
    <w:rsid w:val="00EB4FF7"/>
    <w:rsid w:val="00EC3FE1"/>
    <w:rsid w:val="00EC5922"/>
    <w:rsid w:val="00ED2AB7"/>
    <w:rsid w:val="00ED392B"/>
    <w:rsid w:val="00ED6151"/>
    <w:rsid w:val="00ED7A1E"/>
    <w:rsid w:val="00EE10DA"/>
    <w:rsid w:val="00EE1AAA"/>
    <w:rsid w:val="00EE5988"/>
    <w:rsid w:val="00EF4E9F"/>
    <w:rsid w:val="00EF745F"/>
    <w:rsid w:val="00F13108"/>
    <w:rsid w:val="00F13EE8"/>
    <w:rsid w:val="00F14405"/>
    <w:rsid w:val="00F252D2"/>
    <w:rsid w:val="00F3583A"/>
    <w:rsid w:val="00F402D8"/>
    <w:rsid w:val="00F4241D"/>
    <w:rsid w:val="00F44B3C"/>
    <w:rsid w:val="00F46251"/>
    <w:rsid w:val="00F46451"/>
    <w:rsid w:val="00F474E8"/>
    <w:rsid w:val="00F57957"/>
    <w:rsid w:val="00F81774"/>
    <w:rsid w:val="00F84F3A"/>
    <w:rsid w:val="00F917F9"/>
    <w:rsid w:val="00F930BD"/>
    <w:rsid w:val="00FA0E1F"/>
    <w:rsid w:val="00FA716C"/>
    <w:rsid w:val="00FB0001"/>
    <w:rsid w:val="00FB0F67"/>
    <w:rsid w:val="00FB3B9B"/>
    <w:rsid w:val="00FB4C48"/>
    <w:rsid w:val="00FC2726"/>
    <w:rsid w:val="00FC5CFC"/>
    <w:rsid w:val="00FD0B34"/>
    <w:rsid w:val="00FD1000"/>
    <w:rsid w:val="00FD1D93"/>
    <w:rsid w:val="00FD23A8"/>
    <w:rsid w:val="00FD65ED"/>
    <w:rsid w:val="00FD79FD"/>
    <w:rsid w:val="00FE1502"/>
    <w:rsid w:val="00FE5557"/>
    <w:rsid w:val="00FF466E"/>
    <w:rsid w:val="00FF570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557E"/>
  <w15:docId w15:val="{ED08EA9C-970B-4CF4-A8D3-7D81A360C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262"/>
    <w:rPr>
      <w:rFonts w:ascii="Nunito" w:hAnsi="Nunito"/>
    </w:rPr>
  </w:style>
  <w:style w:type="paragraph" w:styleId="Titre1">
    <w:name w:val="heading 1"/>
    <w:basedOn w:val="Normal"/>
    <w:next w:val="Normal"/>
    <w:link w:val="Titre1Car"/>
    <w:uiPriority w:val="9"/>
    <w:qFormat/>
    <w:rsid w:val="00733F87"/>
    <w:pPr>
      <w:keepNext/>
      <w:keepLines/>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pacing w:before="120" w:after="120"/>
      <w:outlineLvl w:val="0"/>
    </w:pPr>
    <w:rPr>
      <w:rFonts w:eastAsiaTheme="majorEastAsia" w:cstheme="majorBidi"/>
      <w:b/>
      <w:color w:val="7F7F7F" w:themeColor="text1" w:themeTint="80"/>
      <w:sz w:val="24"/>
      <w:szCs w:val="32"/>
    </w:rPr>
  </w:style>
  <w:style w:type="paragraph" w:styleId="Titre2">
    <w:name w:val="heading 2"/>
    <w:basedOn w:val="Normal"/>
    <w:next w:val="Normal"/>
    <w:link w:val="Titre2Car"/>
    <w:uiPriority w:val="9"/>
    <w:semiHidden/>
    <w:unhideWhenUsed/>
    <w:qFormat/>
    <w:rsid w:val="00944C1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C464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4640"/>
    <w:rPr>
      <w:rFonts w:ascii="Tahoma" w:hAnsi="Tahoma" w:cs="Tahoma"/>
      <w:sz w:val="16"/>
      <w:szCs w:val="16"/>
    </w:rPr>
  </w:style>
  <w:style w:type="table" w:styleId="Grilledutableau">
    <w:name w:val="Table Grid"/>
    <w:basedOn w:val="TableauNormal"/>
    <w:uiPriority w:val="59"/>
    <w:rsid w:val="00BC4640"/>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tedebasdepage">
    <w:name w:val="footnote text"/>
    <w:basedOn w:val="Normal"/>
    <w:link w:val="NotedebasdepageCar"/>
    <w:semiHidden/>
    <w:rsid w:val="00BC4640"/>
    <w:pPr>
      <w:spacing w:line="240" w:lineRule="auto"/>
    </w:pPr>
    <w:rPr>
      <w:rFonts w:ascii="Times New Roman" w:eastAsia="Times New Roman" w:hAnsi="Times New Roman" w:cs="Times New Roman"/>
      <w:sz w:val="20"/>
      <w:szCs w:val="20"/>
      <w:lang w:val="en-US" w:eastAsia="zh-CN"/>
    </w:rPr>
  </w:style>
  <w:style w:type="character" w:customStyle="1" w:styleId="NotedebasdepageCar">
    <w:name w:val="Note de bas de page Car"/>
    <w:basedOn w:val="Policepardfaut"/>
    <w:link w:val="Notedebasdepage"/>
    <w:semiHidden/>
    <w:rsid w:val="00BC4640"/>
    <w:rPr>
      <w:rFonts w:ascii="Times New Roman" w:eastAsia="Times New Roman" w:hAnsi="Times New Roman" w:cs="Times New Roman"/>
      <w:sz w:val="20"/>
      <w:szCs w:val="20"/>
      <w:lang w:val="en-US" w:eastAsia="zh-CN"/>
    </w:rPr>
  </w:style>
  <w:style w:type="paragraph" w:styleId="Paragraphedeliste">
    <w:name w:val="List Paragraph"/>
    <w:basedOn w:val="Normal"/>
    <w:uiPriority w:val="34"/>
    <w:qFormat/>
    <w:rsid w:val="002C6DC1"/>
    <w:pPr>
      <w:ind w:left="720"/>
      <w:contextualSpacing/>
    </w:pPr>
  </w:style>
  <w:style w:type="paragraph" w:styleId="Signaturelectronique">
    <w:name w:val="E-mail Signature"/>
    <w:basedOn w:val="Normal"/>
    <w:link w:val="SignaturelectroniqueCar"/>
    <w:uiPriority w:val="99"/>
    <w:semiHidden/>
    <w:rsid w:val="00E950DC"/>
    <w:pPr>
      <w:spacing w:line="240" w:lineRule="auto"/>
    </w:pPr>
    <w:rPr>
      <w:rFonts w:ascii="Calibri" w:eastAsia="Times New Roman" w:hAnsi="Calibri" w:cs="Arial"/>
      <w:lang w:eastAsia="fr-FR"/>
    </w:rPr>
  </w:style>
  <w:style w:type="character" w:customStyle="1" w:styleId="SignaturelectroniqueCar">
    <w:name w:val="Signature électronique Car"/>
    <w:basedOn w:val="Policepardfaut"/>
    <w:link w:val="Signaturelectronique"/>
    <w:uiPriority w:val="99"/>
    <w:semiHidden/>
    <w:rsid w:val="00E950DC"/>
    <w:rPr>
      <w:rFonts w:ascii="Calibri" w:eastAsia="Times New Roman" w:hAnsi="Calibri" w:cs="Arial"/>
      <w:lang w:eastAsia="fr-FR"/>
    </w:rPr>
  </w:style>
  <w:style w:type="paragraph" w:styleId="En-tte">
    <w:name w:val="header"/>
    <w:basedOn w:val="Normal"/>
    <w:link w:val="En-tteCar"/>
    <w:uiPriority w:val="99"/>
    <w:unhideWhenUsed/>
    <w:rsid w:val="00335461"/>
    <w:pPr>
      <w:tabs>
        <w:tab w:val="center" w:pos="4536"/>
        <w:tab w:val="right" w:pos="9072"/>
      </w:tabs>
      <w:spacing w:line="240" w:lineRule="auto"/>
    </w:pPr>
  </w:style>
  <w:style w:type="character" w:customStyle="1" w:styleId="En-tteCar">
    <w:name w:val="En-tête Car"/>
    <w:basedOn w:val="Policepardfaut"/>
    <w:link w:val="En-tte"/>
    <w:uiPriority w:val="99"/>
    <w:rsid w:val="00335461"/>
  </w:style>
  <w:style w:type="paragraph" w:styleId="Pieddepage">
    <w:name w:val="footer"/>
    <w:basedOn w:val="Normal"/>
    <w:link w:val="PieddepageCar"/>
    <w:uiPriority w:val="99"/>
    <w:unhideWhenUsed/>
    <w:rsid w:val="00335461"/>
    <w:pPr>
      <w:tabs>
        <w:tab w:val="center" w:pos="4536"/>
        <w:tab w:val="right" w:pos="9072"/>
      </w:tabs>
      <w:spacing w:line="240" w:lineRule="auto"/>
    </w:pPr>
  </w:style>
  <w:style w:type="character" w:customStyle="1" w:styleId="PieddepageCar">
    <w:name w:val="Pied de page Car"/>
    <w:basedOn w:val="Policepardfaut"/>
    <w:link w:val="Pieddepage"/>
    <w:uiPriority w:val="99"/>
    <w:rsid w:val="00335461"/>
  </w:style>
  <w:style w:type="character" w:styleId="Appelnotedebasdep">
    <w:name w:val="footnote reference"/>
    <w:basedOn w:val="Policepardfaut"/>
    <w:uiPriority w:val="99"/>
    <w:semiHidden/>
    <w:unhideWhenUsed/>
    <w:rsid w:val="00463772"/>
    <w:rPr>
      <w:vertAlign w:val="superscript"/>
    </w:rPr>
  </w:style>
  <w:style w:type="character" w:customStyle="1" w:styleId="hps">
    <w:name w:val="hps"/>
    <w:basedOn w:val="Policepardfaut"/>
    <w:rsid w:val="006907AB"/>
  </w:style>
  <w:style w:type="character" w:styleId="Lienhypertexte">
    <w:name w:val="Hyperlink"/>
    <w:basedOn w:val="Policepardfaut"/>
    <w:uiPriority w:val="99"/>
    <w:unhideWhenUsed/>
    <w:rsid w:val="00841C78"/>
    <w:rPr>
      <w:color w:val="0000FF" w:themeColor="hyperlink"/>
      <w:u w:val="single"/>
    </w:rPr>
  </w:style>
  <w:style w:type="character" w:customStyle="1" w:styleId="Titre1Car">
    <w:name w:val="Titre 1 Car"/>
    <w:basedOn w:val="Policepardfaut"/>
    <w:link w:val="Titre1"/>
    <w:uiPriority w:val="9"/>
    <w:rsid w:val="00733F87"/>
    <w:rPr>
      <w:rFonts w:ascii="Nunito" w:eastAsiaTheme="majorEastAsia" w:hAnsi="Nunito" w:cstheme="majorBidi"/>
      <w:b/>
      <w:color w:val="7F7F7F" w:themeColor="text1" w:themeTint="80"/>
      <w:sz w:val="24"/>
      <w:szCs w:val="32"/>
    </w:rPr>
  </w:style>
  <w:style w:type="paragraph" w:customStyle="1" w:styleId="Corpsdetexte31">
    <w:name w:val="Corps de texte 31"/>
    <w:basedOn w:val="Normal"/>
    <w:rsid w:val="007D0367"/>
    <w:pPr>
      <w:spacing w:before="120" w:after="120" w:line="240" w:lineRule="auto"/>
    </w:pPr>
    <w:rPr>
      <w:rFonts w:ascii="Garamond" w:eastAsia="Times New Roman" w:hAnsi="Garamond" w:cs="Times New Roman"/>
      <w:b/>
      <w:sz w:val="24"/>
      <w:szCs w:val="20"/>
      <w:lang w:eastAsia="fr-FR"/>
    </w:rPr>
  </w:style>
  <w:style w:type="character" w:styleId="Marquedecommentaire">
    <w:name w:val="annotation reference"/>
    <w:basedOn w:val="Policepardfaut"/>
    <w:uiPriority w:val="99"/>
    <w:semiHidden/>
    <w:unhideWhenUsed/>
    <w:rsid w:val="00E801B4"/>
    <w:rPr>
      <w:sz w:val="16"/>
      <w:szCs w:val="16"/>
    </w:rPr>
  </w:style>
  <w:style w:type="paragraph" w:styleId="Commentaire">
    <w:name w:val="annotation text"/>
    <w:basedOn w:val="Normal"/>
    <w:link w:val="CommentaireCar"/>
    <w:uiPriority w:val="99"/>
    <w:unhideWhenUsed/>
    <w:rsid w:val="00E801B4"/>
    <w:pPr>
      <w:spacing w:line="240" w:lineRule="auto"/>
    </w:pPr>
    <w:rPr>
      <w:sz w:val="20"/>
      <w:szCs w:val="20"/>
    </w:rPr>
  </w:style>
  <w:style w:type="character" w:customStyle="1" w:styleId="CommentaireCar">
    <w:name w:val="Commentaire Car"/>
    <w:basedOn w:val="Policepardfaut"/>
    <w:link w:val="Commentaire"/>
    <w:uiPriority w:val="99"/>
    <w:rsid w:val="00E801B4"/>
    <w:rPr>
      <w:rFonts w:ascii="Nunito" w:hAnsi="Nunito"/>
      <w:sz w:val="20"/>
      <w:szCs w:val="20"/>
    </w:rPr>
  </w:style>
  <w:style w:type="paragraph" w:styleId="Objetducommentaire">
    <w:name w:val="annotation subject"/>
    <w:basedOn w:val="Commentaire"/>
    <w:next w:val="Commentaire"/>
    <w:link w:val="ObjetducommentaireCar"/>
    <w:uiPriority w:val="99"/>
    <w:semiHidden/>
    <w:unhideWhenUsed/>
    <w:rsid w:val="00E801B4"/>
    <w:rPr>
      <w:b/>
      <w:bCs/>
    </w:rPr>
  </w:style>
  <w:style w:type="character" w:customStyle="1" w:styleId="ObjetducommentaireCar">
    <w:name w:val="Objet du commentaire Car"/>
    <w:basedOn w:val="CommentaireCar"/>
    <w:link w:val="Objetducommentaire"/>
    <w:uiPriority w:val="99"/>
    <w:semiHidden/>
    <w:rsid w:val="00E801B4"/>
    <w:rPr>
      <w:rFonts w:ascii="Nunito" w:hAnsi="Nunito"/>
      <w:b/>
      <w:bCs/>
      <w:sz w:val="20"/>
      <w:szCs w:val="20"/>
    </w:rPr>
  </w:style>
  <w:style w:type="character" w:customStyle="1" w:styleId="UnresolvedMention1">
    <w:name w:val="Unresolved Mention1"/>
    <w:basedOn w:val="Policepardfaut"/>
    <w:uiPriority w:val="99"/>
    <w:semiHidden/>
    <w:unhideWhenUsed/>
    <w:rsid w:val="00E801B4"/>
    <w:rPr>
      <w:color w:val="605E5C"/>
      <w:shd w:val="clear" w:color="auto" w:fill="E1DFDD"/>
    </w:rPr>
  </w:style>
  <w:style w:type="character" w:customStyle="1" w:styleId="UnresolvedMention2">
    <w:name w:val="Unresolved Mention2"/>
    <w:basedOn w:val="Policepardfaut"/>
    <w:uiPriority w:val="99"/>
    <w:semiHidden/>
    <w:unhideWhenUsed/>
    <w:rsid w:val="00FD79FD"/>
    <w:rPr>
      <w:color w:val="605E5C"/>
      <w:shd w:val="clear" w:color="auto" w:fill="E1DFDD"/>
    </w:rPr>
  </w:style>
  <w:style w:type="paragraph" w:styleId="En-ttedetabledesmatires">
    <w:name w:val="TOC Heading"/>
    <w:basedOn w:val="Titre1"/>
    <w:next w:val="Normal"/>
    <w:uiPriority w:val="39"/>
    <w:unhideWhenUsed/>
    <w:qFormat/>
    <w:rsid w:val="007F5A5E"/>
    <w:pPr>
      <w:pBdr>
        <w:top w:val="none" w:sz="0" w:space="0" w:color="auto"/>
        <w:left w:val="none" w:sz="0" w:space="0" w:color="auto"/>
        <w:bottom w:val="none" w:sz="0" w:space="0" w:color="auto"/>
        <w:right w:val="none" w:sz="0" w:space="0" w:color="auto"/>
      </w:pBdr>
      <w:spacing w:before="240" w:after="0" w:line="259" w:lineRule="auto"/>
      <w:outlineLvl w:val="9"/>
    </w:pPr>
    <w:rPr>
      <w:rFonts w:asciiTheme="majorHAnsi" w:hAnsiTheme="majorHAnsi"/>
      <w:b w:val="0"/>
      <w:color w:val="365F91" w:themeColor="accent1" w:themeShade="BF"/>
      <w:sz w:val="32"/>
      <w:lang w:val="en-US"/>
    </w:rPr>
  </w:style>
  <w:style w:type="paragraph" w:styleId="TM1">
    <w:name w:val="toc 1"/>
    <w:basedOn w:val="Normal"/>
    <w:next w:val="Normal"/>
    <w:autoRedefine/>
    <w:uiPriority w:val="39"/>
    <w:unhideWhenUsed/>
    <w:rsid w:val="00E126A0"/>
    <w:pPr>
      <w:tabs>
        <w:tab w:val="left" w:pos="440"/>
        <w:tab w:val="right" w:leader="dot" w:pos="9854"/>
      </w:tabs>
      <w:spacing w:after="100"/>
    </w:pPr>
  </w:style>
  <w:style w:type="paragraph" w:styleId="Rvision">
    <w:name w:val="Revision"/>
    <w:hidden/>
    <w:uiPriority w:val="99"/>
    <w:semiHidden/>
    <w:rsid w:val="00E126A0"/>
    <w:pPr>
      <w:spacing w:line="240" w:lineRule="auto"/>
    </w:pPr>
    <w:rPr>
      <w:rFonts w:ascii="Nunito" w:hAnsi="Nunito"/>
    </w:rPr>
  </w:style>
  <w:style w:type="paragraph" w:customStyle="1" w:styleId="pf0">
    <w:name w:val="pf0"/>
    <w:basedOn w:val="Normal"/>
    <w:rsid w:val="00E126A0"/>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cf01">
    <w:name w:val="cf01"/>
    <w:basedOn w:val="Policepardfaut"/>
    <w:rsid w:val="00E126A0"/>
    <w:rPr>
      <w:rFonts w:ascii="Segoe UI" w:hAnsi="Segoe UI" w:cs="Segoe UI" w:hint="default"/>
      <w:sz w:val="18"/>
      <w:szCs w:val="18"/>
    </w:rPr>
  </w:style>
  <w:style w:type="character" w:styleId="Mentionnonrsolue">
    <w:name w:val="Unresolved Mention"/>
    <w:basedOn w:val="Policepardfaut"/>
    <w:uiPriority w:val="99"/>
    <w:semiHidden/>
    <w:unhideWhenUsed/>
    <w:rsid w:val="00E93B44"/>
    <w:rPr>
      <w:color w:val="605E5C"/>
      <w:shd w:val="clear" w:color="auto" w:fill="E1DFDD"/>
    </w:rPr>
  </w:style>
  <w:style w:type="paragraph" w:styleId="NormalWeb">
    <w:name w:val="Normal (Web)"/>
    <w:basedOn w:val="Normal"/>
    <w:uiPriority w:val="99"/>
    <w:unhideWhenUsed/>
    <w:rsid w:val="003E0C63"/>
    <w:pPr>
      <w:spacing w:before="100" w:beforeAutospacing="1" w:after="100" w:afterAutospacing="1" w:line="240" w:lineRule="auto"/>
    </w:pPr>
    <w:rPr>
      <w:rFonts w:ascii="Times New Roman" w:eastAsia="Times New Roman" w:hAnsi="Times New Roman" w:cs="Times New Roman"/>
      <w:sz w:val="24"/>
      <w:szCs w:val="24"/>
      <w:lang w:val="fr-SN" w:eastAsia="fr-SN"/>
    </w:rPr>
  </w:style>
  <w:style w:type="character" w:styleId="lev">
    <w:name w:val="Strong"/>
    <w:basedOn w:val="Policepardfaut"/>
    <w:uiPriority w:val="22"/>
    <w:qFormat/>
    <w:rsid w:val="003E0C63"/>
    <w:rPr>
      <w:b/>
      <w:bCs/>
    </w:rPr>
  </w:style>
  <w:style w:type="character" w:customStyle="1" w:styleId="Titre2Car">
    <w:name w:val="Titre 2 Car"/>
    <w:basedOn w:val="Policepardfaut"/>
    <w:link w:val="Titre2"/>
    <w:uiPriority w:val="9"/>
    <w:semiHidden/>
    <w:rsid w:val="00944C1F"/>
    <w:rPr>
      <w:rFonts w:asciiTheme="majorHAnsi" w:eastAsiaTheme="majorEastAsia" w:hAnsiTheme="majorHAnsi" w:cstheme="majorBidi"/>
      <w:color w:val="365F91" w:themeColor="accent1" w:themeShade="BF"/>
      <w:sz w:val="26"/>
      <w:szCs w:val="26"/>
    </w:rPr>
  </w:style>
  <w:style w:type="character" w:styleId="Lienhypertextesuivivisit">
    <w:name w:val="FollowedHyperlink"/>
    <w:basedOn w:val="Policepardfaut"/>
    <w:uiPriority w:val="99"/>
    <w:semiHidden/>
    <w:unhideWhenUsed/>
    <w:rsid w:val="00610F21"/>
    <w:rPr>
      <w:color w:val="800080" w:themeColor="followedHyperlink"/>
      <w:u w:val="single"/>
    </w:rPr>
  </w:style>
  <w:style w:type="paragraph" w:styleId="Corpsdetexte">
    <w:name w:val="Body Text"/>
    <w:basedOn w:val="Normal"/>
    <w:link w:val="CorpsdetexteCar"/>
    <w:uiPriority w:val="99"/>
    <w:rsid w:val="007C2E21"/>
    <w:pPr>
      <w:spacing w:after="220" w:line="220" w:lineRule="atLeast"/>
      <w:ind w:left="835"/>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uiPriority w:val="99"/>
    <w:rsid w:val="007C2E21"/>
    <w:rPr>
      <w:rFonts w:ascii="Times New Roman" w:eastAsia="Times New Roman" w:hAnsi="Times New Roman" w:cs="Times New Roman"/>
      <w:sz w:val="20"/>
      <w:szCs w:val="20"/>
      <w:lang w:eastAsia="fr-FR"/>
    </w:rPr>
  </w:style>
  <w:style w:type="table" w:customStyle="1" w:styleId="TableNormal">
    <w:name w:val="Table Normal"/>
    <w:uiPriority w:val="2"/>
    <w:semiHidden/>
    <w:unhideWhenUsed/>
    <w:qFormat/>
    <w:rsid w:val="007C2E21"/>
    <w:pPr>
      <w:widowControl w:val="0"/>
      <w:autoSpaceDE w:val="0"/>
      <w:autoSpaceDN w:val="0"/>
      <w:spacing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7492">
      <w:bodyDiv w:val="1"/>
      <w:marLeft w:val="0"/>
      <w:marRight w:val="0"/>
      <w:marTop w:val="0"/>
      <w:marBottom w:val="0"/>
      <w:divBdr>
        <w:top w:val="none" w:sz="0" w:space="0" w:color="auto"/>
        <w:left w:val="none" w:sz="0" w:space="0" w:color="auto"/>
        <w:bottom w:val="none" w:sz="0" w:space="0" w:color="auto"/>
        <w:right w:val="none" w:sz="0" w:space="0" w:color="auto"/>
      </w:divBdr>
    </w:div>
    <w:div w:id="78256471">
      <w:bodyDiv w:val="1"/>
      <w:marLeft w:val="0"/>
      <w:marRight w:val="0"/>
      <w:marTop w:val="0"/>
      <w:marBottom w:val="0"/>
      <w:divBdr>
        <w:top w:val="none" w:sz="0" w:space="0" w:color="auto"/>
        <w:left w:val="none" w:sz="0" w:space="0" w:color="auto"/>
        <w:bottom w:val="none" w:sz="0" w:space="0" w:color="auto"/>
        <w:right w:val="none" w:sz="0" w:space="0" w:color="auto"/>
      </w:divBdr>
    </w:div>
    <w:div w:id="119107949">
      <w:bodyDiv w:val="1"/>
      <w:marLeft w:val="0"/>
      <w:marRight w:val="0"/>
      <w:marTop w:val="0"/>
      <w:marBottom w:val="0"/>
      <w:divBdr>
        <w:top w:val="none" w:sz="0" w:space="0" w:color="auto"/>
        <w:left w:val="none" w:sz="0" w:space="0" w:color="auto"/>
        <w:bottom w:val="none" w:sz="0" w:space="0" w:color="auto"/>
        <w:right w:val="none" w:sz="0" w:space="0" w:color="auto"/>
      </w:divBdr>
    </w:div>
    <w:div w:id="403994242">
      <w:bodyDiv w:val="1"/>
      <w:marLeft w:val="0"/>
      <w:marRight w:val="0"/>
      <w:marTop w:val="0"/>
      <w:marBottom w:val="0"/>
      <w:divBdr>
        <w:top w:val="none" w:sz="0" w:space="0" w:color="auto"/>
        <w:left w:val="none" w:sz="0" w:space="0" w:color="auto"/>
        <w:bottom w:val="none" w:sz="0" w:space="0" w:color="auto"/>
        <w:right w:val="none" w:sz="0" w:space="0" w:color="auto"/>
      </w:divBdr>
    </w:div>
    <w:div w:id="476339412">
      <w:bodyDiv w:val="1"/>
      <w:marLeft w:val="0"/>
      <w:marRight w:val="0"/>
      <w:marTop w:val="0"/>
      <w:marBottom w:val="0"/>
      <w:divBdr>
        <w:top w:val="none" w:sz="0" w:space="0" w:color="auto"/>
        <w:left w:val="none" w:sz="0" w:space="0" w:color="auto"/>
        <w:bottom w:val="none" w:sz="0" w:space="0" w:color="auto"/>
        <w:right w:val="none" w:sz="0" w:space="0" w:color="auto"/>
      </w:divBdr>
    </w:div>
    <w:div w:id="478156681">
      <w:bodyDiv w:val="1"/>
      <w:marLeft w:val="0"/>
      <w:marRight w:val="0"/>
      <w:marTop w:val="0"/>
      <w:marBottom w:val="0"/>
      <w:divBdr>
        <w:top w:val="none" w:sz="0" w:space="0" w:color="auto"/>
        <w:left w:val="none" w:sz="0" w:space="0" w:color="auto"/>
        <w:bottom w:val="none" w:sz="0" w:space="0" w:color="auto"/>
        <w:right w:val="none" w:sz="0" w:space="0" w:color="auto"/>
      </w:divBdr>
    </w:div>
    <w:div w:id="573785060">
      <w:bodyDiv w:val="1"/>
      <w:marLeft w:val="0"/>
      <w:marRight w:val="0"/>
      <w:marTop w:val="0"/>
      <w:marBottom w:val="0"/>
      <w:divBdr>
        <w:top w:val="none" w:sz="0" w:space="0" w:color="auto"/>
        <w:left w:val="none" w:sz="0" w:space="0" w:color="auto"/>
        <w:bottom w:val="none" w:sz="0" w:space="0" w:color="auto"/>
        <w:right w:val="none" w:sz="0" w:space="0" w:color="auto"/>
      </w:divBdr>
    </w:div>
    <w:div w:id="688482101">
      <w:bodyDiv w:val="1"/>
      <w:marLeft w:val="0"/>
      <w:marRight w:val="0"/>
      <w:marTop w:val="0"/>
      <w:marBottom w:val="0"/>
      <w:divBdr>
        <w:top w:val="none" w:sz="0" w:space="0" w:color="auto"/>
        <w:left w:val="none" w:sz="0" w:space="0" w:color="auto"/>
        <w:bottom w:val="none" w:sz="0" w:space="0" w:color="auto"/>
        <w:right w:val="none" w:sz="0" w:space="0" w:color="auto"/>
      </w:divBdr>
    </w:div>
    <w:div w:id="696278678">
      <w:bodyDiv w:val="1"/>
      <w:marLeft w:val="0"/>
      <w:marRight w:val="0"/>
      <w:marTop w:val="0"/>
      <w:marBottom w:val="0"/>
      <w:divBdr>
        <w:top w:val="none" w:sz="0" w:space="0" w:color="auto"/>
        <w:left w:val="none" w:sz="0" w:space="0" w:color="auto"/>
        <w:bottom w:val="none" w:sz="0" w:space="0" w:color="auto"/>
        <w:right w:val="none" w:sz="0" w:space="0" w:color="auto"/>
      </w:divBdr>
    </w:div>
    <w:div w:id="788665699">
      <w:bodyDiv w:val="1"/>
      <w:marLeft w:val="0"/>
      <w:marRight w:val="0"/>
      <w:marTop w:val="0"/>
      <w:marBottom w:val="0"/>
      <w:divBdr>
        <w:top w:val="none" w:sz="0" w:space="0" w:color="auto"/>
        <w:left w:val="none" w:sz="0" w:space="0" w:color="auto"/>
        <w:bottom w:val="none" w:sz="0" w:space="0" w:color="auto"/>
        <w:right w:val="none" w:sz="0" w:space="0" w:color="auto"/>
      </w:divBdr>
    </w:div>
    <w:div w:id="804159446">
      <w:bodyDiv w:val="1"/>
      <w:marLeft w:val="0"/>
      <w:marRight w:val="0"/>
      <w:marTop w:val="0"/>
      <w:marBottom w:val="0"/>
      <w:divBdr>
        <w:top w:val="none" w:sz="0" w:space="0" w:color="auto"/>
        <w:left w:val="none" w:sz="0" w:space="0" w:color="auto"/>
        <w:bottom w:val="none" w:sz="0" w:space="0" w:color="auto"/>
        <w:right w:val="none" w:sz="0" w:space="0" w:color="auto"/>
      </w:divBdr>
    </w:div>
    <w:div w:id="815342537">
      <w:bodyDiv w:val="1"/>
      <w:marLeft w:val="0"/>
      <w:marRight w:val="0"/>
      <w:marTop w:val="0"/>
      <w:marBottom w:val="0"/>
      <w:divBdr>
        <w:top w:val="none" w:sz="0" w:space="0" w:color="auto"/>
        <w:left w:val="none" w:sz="0" w:space="0" w:color="auto"/>
        <w:bottom w:val="none" w:sz="0" w:space="0" w:color="auto"/>
        <w:right w:val="none" w:sz="0" w:space="0" w:color="auto"/>
      </w:divBdr>
      <w:divsChild>
        <w:div w:id="72819619">
          <w:marLeft w:val="0"/>
          <w:marRight w:val="0"/>
          <w:marTop w:val="0"/>
          <w:marBottom w:val="0"/>
          <w:divBdr>
            <w:top w:val="none" w:sz="0" w:space="0" w:color="auto"/>
            <w:left w:val="none" w:sz="0" w:space="0" w:color="auto"/>
            <w:bottom w:val="none" w:sz="0" w:space="0" w:color="auto"/>
            <w:right w:val="none" w:sz="0" w:space="0" w:color="auto"/>
          </w:divBdr>
          <w:divsChild>
            <w:div w:id="934940169">
              <w:marLeft w:val="0"/>
              <w:marRight w:val="0"/>
              <w:marTop w:val="0"/>
              <w:marBottom w:val="0"/>
              <w:divBdr>
                <w:top w:val="none" w:sz="0" w:space="0" w:color="auto"/>
                <w:left w:val="none" w:sz="0" w:space="0" w:color="auto"/>
                <w:bottom w:val="none" w:sz="0" w:space="0" w:color="auto"/>
                <w:right w:val="none" w:sz="0" w:space="0" w:color="auto"/>
              </w:divBdr>
              <w:divsChild>
                <w:div w:id="625811857">
                  <w:marLeft w:val="0"/>
                  <w:marRight w:val="0"/>
                  <w:marTop w:val="0"/>
                  <w:marBottom w:val="0"/>
                  <w:divBdr>
                    <w:top w:val="none" w:sz="0" w:space="0" w:color="auto"/>
                    <w:left w:val="none" w:sz="0" w:space="0" w:color="auto"/>
                    <w:bottom w:val="none" w:sz="0" w:space="0" w:color="auto"/>
                    <w:right w:val="none" w:sz="0" w:space="0" w:color="auto"/>
                  </w:divBdr>
                  <w:divsChild>
                    <w:div w:id="1690256276">
                      <w:marLeft w:val="0"/>
                      <w:marRight w:val="0"/>
                      <w:marTop w:val="0"/>
                      <w:marBottom w:val="0"/>
                      <w:divBdr>
                        <w:top w:val="none" w:sz="0" w:space="0" w:color="auto"/>
                        <w:left w:val="none" w:sz="0" w:space="0" w:color="auto"/>
                        <w:bottom w:val="none" w:sz="0" w:space="0" w:color="auto"/>
                        <w:right w:val="none" w:sz="0" w:space="0" w:color="auto"/>
                      </w:divBdr>
                      <w:divsChild>
                        <w:div w:id="1804888327">
                          <w:marLeft w:val="0"/>
                          <w:marRight w:val="0"/>
                          <w:marTop w:val="0"/>
                          <w:marBottom w:val="0"/>
                          <w:divBdr>
                            <w:top w:val="none" w:sz="0" w:space="0" w:color="auto"/>
                            <w:left w:val="none" w:sz="0" w:space="0" w:color="auto"/>
                            <w:bottom w:val="none" w:sz="0" w:space="0" w:color="auto"/>
                            <w:right w:val="none" w:sz="0" w:space="0" w:color="auto"/>
                          </w:divBdr>
                          <w:divsChild>
                            <w:div w:id="1831947125">
                              <w:marLeft w:val="0"/>
                              <w:marRight w:val="0"/>
                              <w:marTop w:val="0"/>
                              <w:marBottom w:val="0"/>
                              <w:divBdr>
                                <w:top w:val="none" w:sz="0" w:space="0" w:color="auto"/>
                                <w:left w:val="none" w:sz="0" w:space="0" w:color="auto"/>
                                <w:bottom w:val="none" w:sz="0" w:space="0" w:color="auto"/>
                                <w:right w:val="none" w:sz="0" w:space="0" w:color="auto"/>
                              </w:divBdr>
                              <w:divsChild>
                                <w:div w:id="1996297093">
                                  <w:marLeft w:val="0"/>
                                  <w:marRight w:val="0"/>
                                  <w:marTop w:val="0"/>
                                  <w:marBottom w:val="0"/>
                                  <w:divBdr>
                                    <w:top w:val="none" w:sz="0" w:space="0" w:color="auto"/>
                                    <w:left w:val="none" w:sz="0" w:space="0" w:color="auto"/>
                                    <w:bottom w:val="none" w:sz="0" w:space="0" w:color="auto"/>
                                    <w:right w:val="none" w:sz="0" w:space="0" w:color="auto"/>
                                  </w:divBdr>
                                  <w:divsChild>
                                    <w:div w:id="577980854">
                                      <w:marLeft w:val="60"/>
                                      <w:marRight w:val="0"/>
                                      <w:marTop w:val="0"/>
                                      <w:marBottom w:val="0"/>
                                      <w:divBdr>
                                        <w:top w:val="none" w:sz="0" w:space="0" w:color="auto"/>
                                        <w:left w:val="none" w:sz="0" w:space="0" w:color="auto"/>
                                        <w:bottom w:val="none" w:sz="0" w:space="0" w:color="auto"/>
                                        <w:right w:val="none" w:sz="0" w:space="0" w:color="auto"/>
                                      </w:divBdr>
                                      <w:divsChild>
                                        <w:div w:id="757099882">
                                          <w:marLeft w:val="0"/>
                                          <w:marRight w:val="0"/>
                                          <w:marTop w:val="0"/>
                                          <w:marBottom w:val="0"/>
                                          <w:divBdr>
                                            <w:top w:val="none" w:sz="0" w:space="0" w:color="auto"/>
                                            <w:left w:val="none" w:sz="0" w:space="0" w:color="auto"/>
                                            <w:bottom w:val="none" w:sz="0" w:space="0" w:color="auto"/>
                                            <w:right w:val="none" w:sz="0" w:space="0" w:color="auto"/>
                                          </w:divBdr>
                                          <w:divsChild>
                                            <w:div w:id="1634562287">
                                              <w:marLeft w:val="0"/>
                                              <w:marRight w:val="0"/>
                                              <w:marTop w:val="0"/>
                                              <w:marBottom w:val="120"/>
                                              <w:divBdr>
                                                <w:top w:val="single" w:sz="6" w:space="0" w:color="F5F5F5"/>
                                                <w:left w:val="single" w:sz="6" w:space="0" w:color="F5F5F5"/>
                                                <w:bottom w:val="single" w:sz="6" w:space="0" w:color="F5F5F5"/>
                                                <w:right w:val="single" w:sz="6" w:space="0" w:color="F5F5F5"/>
                                              </w:divBdr>
                                              <w:divsChild>
                                                <w:div w:id="547106802">
                                                  <w:marLeft w:val="0"/>
                                                  <w:marRight w:val="0"/>
                                                  <w:marTop w:val="0"/>
                                                  <w:marBottom w:val="0"/>
                                                  <w:divBdr>
                                                    <w:top w:val="none" w:sz="0" w:space="0" w:color="auto"/>
                                                    <w:left w:val="none" w:sz="0" w:space="0" w:color="auto"/>
                                                    <w:bottom w:val="none" w:sz="0" w:space="0" w:color="auto"/>
                                                    <w:right w:val="none" w:sz="0" w:space="0" w:color="auto"/>
                                                  </w:divBdr>
                                                  <w:divsChild>
                                                    <w:div w:id="96945551">
                                                      <w:marLeft w:val="0"/>
                                                      <w:marRight w:val="0"/>
                                                      <w:marTop w:val="0"/>
                                                      <w:marBottom w:val="0"/>
                                                      <w:divBdr>
                                                        <w:top w:val="none" w:sz="0" w:space="0" w:color="auto"/>
                                                        <w:left w:val="none" w:sz="0" w:space="0" w:color="auto"/>
                                                        <w:bottom w:val="none" w:sz="0" w:space="0" w:color="auto"/>
                                                        <w:right w:val="none" w:sz="0" w:space="0" w:color="auto"/>
                                                      </w:divBdr>
                                                      <w:divsChild>
                                                        <w:div w:id="106013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9417220">
      <w:bodyDiv w:val="1"/>
      <w:marLeft w:val="0"/>
      <w:marRight w:val="0"/>
      <w:marTop w:val="0"/>
      <w:marBottom w:val="0"/>
      <w:divBdr>
        <w:top w:val="none" w:sz="0" w:space="0" w:color="auto"/>
        <w:left w:val="none" w:sz="0" w:space="0" w:color="auto"/>
        <w:bottom w:val="none" w:sz="0" w:space="0" w:color="auto"/>
        <w:right w:val="none" w:sz="0" w:space="0" w:color="auto"/>
      </w:divBdr>
      <w:divsChild>
        <w:div w:id="411196377">
          <w:marLeft w:val="0"/>
          <w:marRight w:val="0"/>
          <w:marTop w:val="0"/>
          <w:marBottom w:val="0"/>
          <w:divBdr>
            <w:top w:val="none" w:sz="0" w:space="0" w:color="auto"/>
            <w:left w:val="none" w:sz="0" w:space="0" w:color="auto"/>
            <w:bottom w:val="none" w:sz="0" w:space="0" w:color="auto"/>
            <w:right w:val="none" w:sz="0" w:space="0" w:color="auto"/>
          </w:divBdr>
          <w:divsChild>
            <w:div w:id="687410040">
              <w:marLeft w:val="0"/>
              <w:marRight w:val="0"/>
              <w:marTop w:val="0"/>
              <w:marBottom w:val="0"/>
              <w:divBdr>
                <w:top w:val="none" w:sz="0" w:space="0" w:color="auto"/>
                <w:left w:val="none" w:sz="0" w:space="0" w:color="auto"/>
                <w:bottom w:val="none" w:sz="0" w:space="0" w:color="auto"/>
                <w:right w:val="none" w:sz="0" w:space="0" w:color="auto"/>
              </w:divBdr>
              <w:divsChild>
                <w:div w:id="945114582">
                  <w:marLeft w:val="0"/>
                  <w:marRight w:val="0"/>
                  <w:marTop w:val="0"/>
                  <w:marBottom w:val="0"/>
                  <w:divBdr>
                    <w:top w:val="none" w:sz="0" w:space="0" w:color="auto"/>
                    <w:left w:val="none" w:sz="0" w:space="0" w:color="auto"/>
                    <w:bottom w:val="none" w:sz="0" w:space="0" w:color="auto"/>
                    <w:right w:val="none" w:sz="0" w:space="0" w:color="auto"/>
                  </w:divBdr>
                  <w:divsChild>
                    <w:div w:id="1363357651">
                      <w:marLeft w:val="0"/>
                      <w:marRight w:val="0"/>
                      <w:marTop w:val="0"/>
                      <w:marBottom w:val="0"/>
                      <w:divBdr>
                        <w:top w:val="none" w:sz="0" w:space="0" w:color="auto"/>
                        <w:left w:val="none" w:sz="0" w:space="0" w:color="auto"/>
                        <w:bottom w:val="none" w:sz="0" w:space="0" w:color="auto"/>
                        <w:right w:val="none" w:sz="0" w:space="0" w:color="auto"/>
                      </w:divBdr>
                      <w:divsChild>
                        <w:div w:id="619192875">
                          <w:marLeft w:val="0"/>
                          <w:marRight w:val="0"/>
                          <w:marTop w:val="0"/>
                          <w:marBottom w:val="0"/>
                          <w:divBdr>
                            <w:top w:val="none" w:sz="0" w:space="0" w:color="auto"/>
                            <w:left w:val="none" w:sz="0" w:space="0" w:color="auto"/>
                            <w:bottom w:val="none" w:sz="0" w:space="0" w:color="auto"/>
                            <w:right w:val="none" w:sz="0" w:space="0" w:color="auto"/>
                          </w:divBdr>
                          <w:divsChild>
                            <w:div w:id="1634288519">
                              <w:marLeft w:val="0"/>
                              <w:marRight w:val="0"/>
                              <w:marTop w:val="0"/>
                              <w:marBottom w:val="0"/>
                              <w:divBdr>
                                <w:top w:val="none" w:sz="0" w:space="0" w:color="auto"/>
                                <w:left w:val="none" w:sz="0" w:space="0" w:color="auto"/>
                                <w:bottom w:val="none" w:sz="0" w:space="0" w:color="auto"/>
                                <w:right w:val="none" w:sz="0" w:space="0" w:color="auto"/>
                              </w:divBdr>
                              <w:divsChild>
                                <w:div w:id="561210177">
                                  <w:marLeft w:val="0"/>
                                  <w:marRight w:val="0"/>
                                  <w:marTop w:val="0"/>
                                  <w:marBottom w:val="0"/>
                                  <w:divBdr>
                                    <w:top w:val="none" w:sz="0" w:space="0" w:color="auto"/>
                                    <w:left w:val="none" w:sz="0" w:space="0" w:color="auto"/>
                                    <w:bottom w:val="none" w:sz="0" w:space="0" w:color="auto"/>
                                    <w:right w:val="none" w:sz="0" w:space="0" w:color="auto"/>
                                  </w:divBdr>
                                  <w:divsChild>
                                    <w:div w:id="317610211">
                                      <w:marLeft w:val="60"/>
                                      <w:marRight w:val="0"/>
                                      <w:marTop w:val="0"/>
                                      <w:marBottom w:val="0"/>
                                      <w:divBdr>
                                        <w:top w:val="none" w:sz="0" w:space="0" w:color="auto"/>
                                        <w:left w:val="none" w:sz="0" w:space="0" w:color="auto"/>
                                        <w:bottom w:val="none" w:sz="0" w:space="0" w:color="auto"/>
                                        <w:right w:val="none" w:sz="0" w:space="0" w:color="auto"/>
                                      </w:divBdr>
                                      <w:divsChild>
                                        <w:div w:id="1804078335">
                                          <w:marLeft w:val="0"/>
                                          <w:marRight w:val="0"/>
                                          <w:marTop w:val="0"/>
                                          <w:marBottom w:val="0"/>
                                          <w:divBdr>
                                            <w:top w:val="none" w:sz="0" w:space="0" w:color="auto"/>
                                            <w:left w:val="none" w:sz="0" w:space="0" w:color="auto"/>
                                            <w:bottom w:val="none" w:sz="0" w:space="0" w:color="auto"/>
                                            <w:right w:val="none" w:sz="0" w:space="0" w:color="auto"/>
                                          </w:divBdr>
                                          <w:divsChild>
                                            <w:div w:id="1265764599">
                                              <w:marLeft w:val="0"/>
                                              <w:marRight w:val="0"/>
                                              <w:marTop w:val="0"/>
                                              <w:marBottom w:val="120"/>
                                              <w:divBdr>
                                                <w:top w:val="single" w:sz="6" w:space="0" w:color="F5F5F5"/>
                                                <w:left w:val="single" w:sz="6" w:space="0" w:color="F5F5F5"/>
                                                <w:bottom w:val="single" w:sz="6" w:space="0" w:color="F5F5F5"/>
                                                <w:right w:val="single" w:sz="6" w:space="0" w:color="F5F5F5"/>
                                              </w:divBdr>
                                              <w:divsChild>
                                                <w:div w:id="540479494">
                                                  <w:marLeft w:val="0"/>
                                                  <w:marRight w:val="0"/>
                                                  <w:marTop w:val="0"/>
                                                  <w:marBottom w:val="0"/>
                                                  <w:divBdr>
                                                    <w:top w:val="none" w:sz="0" w:space="0" w:color="auto"/>
                                                    <w:left w:val="none" w:sz="0" w:space="0" w:color="auto"/>
                                                    <w:bottom w:val="none" w:sz="0" w:space="0" w:color="auto"/>
                                                    <w:right w:val="none" w:sz="0" w:space="0" w:color="auto"/>
                                                  </w:divBdr>
                                                  <w:divsChild>
                                                    <w:div w:id="3435882">
                                                      <w:marLeft w:val="0"/>
                                                      <w:marRight w:val="0"/>
                                                      <w:marTop w:val="0"/>
                                                      <w:marBottom w:val="0"/>
                                                      <w:divBdr>
                                                        <w:top w:val="none" w:sz="0" w:space="0" w:color="auto"/>
                                                        <w:left w:val="none" w:sz="0" w:space="0" w:color="auto"/>
                                                        <w:bottom w:val="none" w:sz="0" w:space="0" w:color="auto"/>
                                                        <w:right w:val="none" w:sz="0" w:space="0" w:color="auto"/>
                                                      </w:divBdr>
                                                      <w:divsChild>
                                                        <w:div w:id="87858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5391375">
      <w:bodyDiv w:val="1"/>
      <w:marLeft w:val="0"/>
      <w:marRight w:val="0"/>
      <w:marTop w:val="0"/>
      <w:marBottom w:val="0"/>
      <w:divBdr>
        <w:top w:val="none" w:sz="0" w:space="0" w:color="auto"/>
        <w:left w:val="none" w:sz="0" w:space="0" w:color="auto"/>
        <w:bottom w:val="none" w:sz="0" w:space="0" w:color="auto"/>
        <w:right w:val="none" w:sz="0" w:space="0" w:color="auto"/>
      </w:divBdr>
    </w:div>
    <w:div w:id="900409412">
      <w:bodyDiv w:val="1"/>
      <w:marLeft w:val="0"/>
      <w:marRight w:val="0"/>
      <w:marTop w:val="0"/>
      <w:marBottom w:val="0"/>
      <w:divBdr>
        <w:top w:val="none" w:sz="0" w:space="0" w:color="auto"/>
        <w:left w:val="none" w:sz="0" w:space="0" w:color="auto"/>
        <w:bottom w:val="none" w:sz="0" w:space="0" w:color="auto"/>
        <w:right w:val="none" w:sz="0" w:space="0" w:color="auto"/>
      </w:divBdr>
    </w:div>
    <w:div w:id="1350907498">
      <w:bodyDiv w:val="1"/>
      <w:marLeft w:val="0"/>
      <w:marRight w:val="0"/>
      <w:marTop w:val="0"/>
      <w:marBottom w:val="0"/>
      <w:divBdr>
        <w:top w:val="none" w:sz="0" w:space="0" w:color="auto"/>
        <w:left w:val="none" w:sz="0" w:space="0" w:color="auto"/>
        <w:bottom w:val="none" w:sz="0" w:space="0" w:color="auto"/>
        <w:right w:val="none" w:sz="0" w:space="0" w:color="auto"/>
      </w:divBdr>
      <w:divsChild>
        <w:div w:id="301346691">
          <w:marLeft w:val="706"/>
          <w:marRight w:val="0"/>
          <w:marTop w:val="0"/>
          <w:marBottom w:val="0"/>
          <w:divBdr>
            <w:top w:val="none" w:sz="0" w:space="0" w:color="auto"/>
            <w:left w:val="none" w:sz="0" w:space="0" w:color="auto"/>
            <w:bottom w:val="none" w:sz="0" w:space="0" w:color="auto"/>
            <w:right w:val="none" w:sz="0" w:space="0" w:color="auto"/>
          </w:divBdr>
        </w:div>
        <w:div w:id="989940493">
          <w:marLeft w:val="706"/>
          <w:marRight w:val="0"/>
          <w:marTop w:val="0"/>
          <w:marBottom w:val="0"/>
          <w:divBdr>
            <w:top w:val="none" w:sz="0" w:space="0" w:color="auto"/>
            <w:left w:val="none" w:sz="0" w:space="0" w:color="auto"/>
            <w:bottom w:val="none" w:sz="0" w:space="0" w:color="auto"/>
            <w:right w:val="none" w:sz="0" w:space="0" w:color="auto"/>
          </w:divBdr>
        </w:div>
      </w:divsChild>
    </w:div>
    <w:div w:id="1400518430">
      <w:bodyDiv w:val="1"/>
      <w:marLeft w:val="0"/>
      <w:marRight w:val="0"/>
      <w:marTop w:val="0"/>
      <w:marBottom w:val="0"/>
      <w:divBdr>
        <w:top w:val="none" w:sz="0" w:space="0" w:color="auto"/>
        <w:left w:val="none" w:sz="0" w:space="0" w:color="auto"/>
        <w:bottom w:val="none" w:sz="0" w:space="0" w:color="auto"/>
        <w:right w:val="none" w:sz="0" w:space="0" w:color="auto"/>
      </w:divBdr>
    </w:div>
    <w:div w:id="1621104760">
      <w:bodyDiv w:val="1"/>
      <w:marLeft w:val="0"/>
      <w:marRight w:val="0"/>
      <w:marTop w:val="0"/>
      <w:marBottom w:val="0"/>
      <w:divBdr>
        <w:top w:val="none" w:sz="0" w:space="0" w:color="auto"/>
        <w:left w:val="none" w:sz="0" w:space="0" w:color="auto"/>
        <w:bottom w:val="none" w:sz="0" w:space="0" w:color="auto"/>
        <w:right w:val="none" w:sz="0" w:space="0" w:color="auto"/>
      </w:divBdr>
    </w:div>
    <w:div w:id="1650207522">
      <w:bodyDiv w:val="1"/>
      <w:marLeft w:val="0"/>
      <w:marRight w:val="0"/>
      <w:marTop w:val="0"/>
      <w:marBottom w:val="0"/>
      <w:divBdr>
        <w:top w:val="none" w:sz="0" w:space="0" w:color="auto"/>
        <w:left w:val="none" w:sz="0" w:space="0" w:color="auto"/>
        <w:bottom w:val="none" w:sz="0" w:space="0" w:color="auto"/>
        <w:right w:val="none" w:sz="0" w:space="0" w:color="auto"/>
      </w:divBdr>
    </w:div>
    <w:div w:id="1707825152">
      <w:bodyDiv w:val="1"/>
      <w:marLeft w:val="0"/>
      <w:marRight w:val="0"/>
      <w:marTop w:val="0"/>
      <w:marBottom w:val="0"/>
      <w:divBdr>
        <w:top w:val="none" w:sz="0" w:space="0" w:color="auto"/>
        <w:left w:val="none" w:sz="0" w:space="0" w:color="auto"/>
        <w:bottom w:val="none" w:sz="0" w:space="0" w:color="auto"/>
        <w:right w:val="none" w:sz="0" w:space="0" w:color="auto"/>
      </w:divBdr>
    </w:div>
    <w:div w:id="1747221626">
      <w:bodyDiv w:val="1"/>
      <w:marLeft w:val="0"/>
      <w:marRight w:val="0"/>
      <w:marTop w:val="0"/>
      <w:marBottom w:val="0"/>
      <w:divBdr>
        <w:top w:val="none" w:sz="0" w:space="0" w:color="auto"/>
        <w:left w:val="none" w:sz="0" w:space="0" w:color="auto"/>
        <w:bottom w:val="none" w:sz="0" w:space="0" w:color="auto"/>
        <w:right w:val="none" w:sz="0" w:space="0" w:color="auto"/>
      </w:divBdr>
    </w:div>
    <w:div w:id="1850950086">
      <w:bodyDiv w:val="1"/>
      <w:marLeft w:val="0"/>
      <w:marRight w:val="0"/>
      <w:marTop w:val="0"/>
      <w:marBottom w:val="0"/>
      <w:divBdr>
        <w:top w:val="none" w:sz="0" w:space="0" w:color="auto"/>
        <w:left w:val="none" w:sz="0" w:space="0" w:color="auto"/>
        <w:bottom w:val="none" w:sz="0" w:space="0" w:color="auto"/>
        <w:right w:val="none" w:sz="0" w:space="0" w:color="auto"/>
      </w:divBdr>
    </w:div>
    <w:div w:id="1895658213">
      <w:bodyDiv w:val="1"/>
      <w:marLeft w:val="0"/>
      <w:marRight w:val="0"/>
      <w:marTop w:val="0"/>
      <w:marBottom w:val="0"/>
      <w:divBdr>
        <w:top w:val="none" w:sz="0" w:space="0" w:color="auto"/>
        <w:left w:val="none" w:sz="0" w:space="0" w:color="auto"/>
        <w:bottom w:val="none" w:sz="0" w:space="0" w:color="auto"/>
        <w:right w:val="none" w:sz="0" w:space="0" w:color="auto"/>
      </w:divBdr>
    </w:div>
    <w:div w:id="1909487502">
      <w:bodyDiv w:val="1"/>
      <w:marLeft w:val="0"/>
      <w:marRight w:val="0"/>
      <w:marTop w:val="0"/>
      <w:marBottom w:val="0"/>
      <w:divBdr>
        <w:top w:val="none" w:sz="0" w:space="0" w:color="auto"/>
        <w:left w:val="none" w:sz="0" w:space="0" w:color="auto"/>
        <w:bottom w:val="none" w:sz="0" w:space="0" w:color="auto"/>
        <w:right w:val="none" w:sz="0" w:space="0" w:color="auto"/>
      </w:divBdr>
    </w:div>
    <w:div w:id="1982346612">
      <w:bodyDiv w:val="1"/>
      <w:marLeft w:val="0"/>
      <w:marRight w:val="0"/>
      <w:marTop w:val="0"/>
      <w:marBottom w:val="0"/>
      <w:divBdr>
        <w:top w:val="none" w:sz="0" w:space="0" w:color="auto"/>
        <w:left w:val="none" w:sz="0" w:space="0" w:color="auto"/>
        <w:bottom w:val="none" w:sz="0" w:space="0" w:color="auto"/>
        <w:right w:val="none" w:sz="0" w:space="0" w:color="auto"/>
      </w:divBdr>
    </w:div>
    <w:div w:id="2102598205">
      <w:bodyDiv w:val="1"/>
      <w:marLeft w:val="0"/>
      <w:marRight w:val="0"/>
      <w:marTop w:val="0"/>
      <w:marBottom w:val="0"/>
      <w:divBdr>
        <w:top w:val="none" w:sz="0" w:space="0" w:color="auto"/>
        <w:left w:val="none" w:sz="0" w:space="0" w:color="auto"/>
        <w:bottom w:val="none" w:sz="0" w:space="0" w:color="auto"/>
        <w:right w:val="none" w:sz="0" w:space="0" w:color="auto"/>
      </w:divBdr>
    </w:div>
    <w:div w:id="211852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tation.hi@senegal.hi.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org/sn_uploads/document/GestionEthiqueDesDonneesNO-04.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38354e1-57df-454b-8e3c-c15f1cea105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46B4C9B1A4CDA4986FF088F6BEC1977" ma:contentTypeVersion="16" ma:contentTypeDescription="Crée un document." ma:contentTypeScope="" ma:versionID="fc63b2fba8d13892bbb756566c36b12d">
  <xsd:schema xmlns:xsd="http://www.w3.org/2001/XMLSchema" xmlns:xs="http://www.w3.org/2001/XMLSchema" xmlns:p="http://schemas.microsoft.com/office/2006/metadata/properties" xmlns:ns3="24b9a167-b3e0-4c7d-8a14-aa4de4ded54b" xmlns:ns4="038354e1-57df-454b-8e3c-c15f1cea1051" targetNamespace="http://schemas.microsoft.com/office/2006/metadata/properties" ma:root="true" ma:fieldsID="d4b542caf17dcf8c49fcd09d3da86dc7" ns3:_="" ns4:_="">
    <xsd:import namespace="24b9a167-b3e0-4c7d-8a14-aa4de4ded54b"/>
    <xsd:import namespace="038354e1-57df-454b-8e3c-c15f1cea105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9a167-b3e0-4c7d-8a14-aa4de4ded54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8354e1-57df-454b-8e3c-c15f1cea105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2928F-6930-47EA-BC3F-E818C7001B51}">
  <ds:schemaRefs>
    <ds:schemaRef ds:uri="http://schemas.microsoft.com/sharepoint/v3/contenttype/forms"/>
  </ds:schemaRefs>
</ds:datastoreItem>
</file>

<file path=customXml/itemProps2.xml><?xml version="1.0" encoding="utf-8"?>
<ds:datastoreItem xmlns:ds="http://schemas.openxmlformats.org/officeDocument/2006/customXml" ds:itemID="{22073590-AC84-4E8E-8844-65CFD7729B26}">
  <ds:schemaRefs>
    <ds:schemaRef ds:uri="http://schemas.microsoft.com/office/2006/metadata/properties"/>
    <ds:schemaRef ds:uri="http://schemas.microsoft.com/office/infopath/2007/PartnerControls"/>
    <ds:schemaRef ds:uri="038354e1-57df-454b-8e3c-c15f1cea1051"/>
  </ds:schemaRefs>
</ds:datastoreItem>
</file>

<file path=customXml/itemProps3.xml><?xml version="1.0" encoding="utf-8"?>
<ds:datastoreItem xmlns:ds="http://schemas.openxmlformats.org/officeDocument/2006/customXml" ds:itemID="{AD6EE996-D67C-43B1-ABE5-7E543D3CF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9a167-b3e0-4c7d-8a14-aa4de4ded54b"/>
    <ds:schemaRef ds:uri="038354e1-57df-454b-8e3c-c15f1cea10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8C5028-A733-4134-8EB0-10845AE21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3389</Words>
  <Characters>18643</Characters>
  <Application>Microsoft Office Word</Application>
  <DocSecurity>0</DocSecurity>
  <Lines>155</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Handicap International</Company>
  <LinksUpToDate>false</LinksUpToDate>
  <CharactersWithSpaces>21989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abrus</dc:creator>
  <cp:lastModifiedBy>Seydi NDIAYE</cp:lastModifiedBy>
  <cp:revision>2</cp:revision>
  <cp:lastPrinted>2025-07-25T13:12:00Z</cp:lastPrinted>
  <dcterms:created xsi:type="dcterms:W3CDTF">2025-08-01T15:00:00Z</dcterms:created>
  <dcterms:modified xsi:type="dcterms:W3CDTF">2025-08-01T15:00:00Z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0x010100A46B4C9B1A4CDA4986FF088F6BEC1977</vt:lpwstr>
  </property>
</Properties>
</file>